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2763B" w:rsidRDefault="007A0C41" w:rsidP="007A0C41">
      <w:pPr>
        <w:jc w:val="right"/>
        <w:rPr>
          <w:rFonts w:asciiTheme="minorEastAsia" w:eastAsiaTheme="minorEastAsia" w:hAnsiTheme="minorEastAsia"/>
        </w:rPr>
      </w:pPr>
      <w:bookmarkStart w:id="0" w:name="_GoBack"/>
      <w:bookmarkEnd w:id="0"/>
      <w:r w:rsidRPr="0042763B">
        <w:rPr>
          <w:rFonts w:asciiTheme="minorEastAsia" w:eastAsiaTheme="minorEastAsia" w:hAnsiTheme="minorEastAsia" w:hint="eastAsia"/>
          <w:spacing w:val="240"/>
          <w:kern w:val="0"/>
          <w:fitText w:val="2400" w:id="1155665409"/>
        </w:rPr>
        <w:t>事務連</w:t>
      </w:r>
      <w:r w:rsidRPr="0042763B">
        <w:rPr>
          <w:rFonts w:asciiTheme="minorEastAsia" w:eastAsiaTheme="minorEastAsia" w:hAnsiTheme="minorEastAsia" w:hint="eastAsia"/>
          <w:kern w:val="0"/>
          <w:fitText w:val="2400" w:id="1155665409"/>
        </w:rPr>
        <w:t>絡</w:t>
      </w:r>
    </w:p>
    <w:p w:rsidR="007A0C41" w:rsidRPr="0042763B" w:rsidRDefault="007A0C41" w:rsidP="007A0C41">
      <w:pPr>
        <w:jc w:val="right"/>
        <w:rPr>
          <w:rFonts w:asciiTheme="minorEastAsia" w:eastAsiaTheme="minorEastAsia" w:hAnsiTheme="minorEastAsia"/>
        </w:rPr>
      </w:pPr>
      <w:r w:rsidRPr="0042763B">
        <w:rPr>
          <w:rFonts w:asciiTheme="minorEastAsia" w:eastAsiaTheme="minorEastAsia" w:hAnsiTheme="minorEastAsia" w:hint="eastAsia"/>
        </w:rPr>
        <w:t>平成２８年４月２８日</w:t>
      </w:r>
    </w:p>
    <w:p w:rsidR="007A0C41" w:rsidRPr="0042763B" w:rsidRDefault="007A0C41">
      <w:pPr>
        <w:rPr>
          <w:rFonts w:asciiTheme="minorEastAsia" w:eastAsiaTheme="minorEastAsia" w:hAnsiTheme="minorEastAsia"/>
        </w:rPr>
      </w:pPr>
    </w:p>
    <w:p w:rsidR="007A0C41" w:rsidRPr="0042763B" w:rsidRDefault="007A0C41">
      <w:pPr>
        <w:rPr>
          <w:rFonts w:asciiTheme="minorEastAsia" w:eastAsiaTheme="minorEastAsia" w:hAnsiTheme="minorEastAsia"/>
        </w:rPr>
      </w:pPr>
    </w:p>
    <w:p w:rsidR="007A0C41" w:rsidRPr="0042763B" w:rsidRDefault="007A0C41">
      <w:pPr>
        <w:rPr>
          <w:rFonts w:asciiTheme="minorEastAsia" w:eastAsiaTheme="minorEastAsia" w:hAnsiTheme="minorEastAsia"/>
        </w:rPr>
      </w:pPr>
      <w:r w:rsidRPr="0042763B">
        <w:rPr>
          <w:rFonts w:asciiTheme="minorEastAsia" w:eastAsiaTheme="minorEastAsia" w:hAnsiTheme="minorEastAsia" w:hint="eastAsia"/>
        </w:rPr>
        <w:t>社会保険診療報酬支払基金　御中</w:t>
      </w:r>
    </w:p>
    <w:p w:rsidR="007A0C41" w:rsidRPr="0042763B" w:rsidRDefault="00B674FA">
      <w:pPr>
        <w:rPr>
          <w:rFonts w:asciiTheme="minorEastAsia" w:eastAsiaTheme="minorEastAsia" w:hAnsiTheme="minorEastAsia"/>
        </w:rPr>
      </w:pPr>
      <w:r w:rsidRPr="0042763B">
        <w:rPr>
          <w:rFonts w:asciiTheme="minorEastAsia" w:eastAsiaTheme="minorEastAsia" w:hAnsiTheme="minorEastAsia" w:hint="eastAsia"/>
        </w:rPr>
        <w:t>国民健康保険中央会　　　　御中</w:t>
      </w:r>
    </w:p>
    <w:p w:rsidR="00B674FA" w:rsidRPr="0042763B" w:rsidRDefault="00B674FA">
      <w:pPr>
        <w:rPr>
          <w:rFonts w:asciiTheme="minorEastAsia" w:eastAsiaTheme="minorEastAsia" w:hAnsiTheme="minorEastAsia"/>
        </w:rPr>
      </w:pPr>
    </w:p>
    <w:p w:rsidR="007A0C41" w:rsidRPr="0042763B" w:rsidRDefault="007A0C41">
      <w:pPr>
        <w:rPr>
          <w:rFonts w:asciiTheme="minorEastAsia" w:eastAsiaTheme="minorEastAsia" w:hAnsiTheme="minorEastAsia"/>
        </w:rPr>
      </w:pPr>
    </w:p>
    <w:p w:rsidR="0078605D" w:rsidRPr="0042763B" w:rsidRDefault="007A0C41" w:rsidP="0078605D">
      <w:pPr>
        <w:ind w:right="44" w:firstLineChars="1400" w:firstLine="3360"/>
        <w:rPr>
          <w:rFonts w:asciiTheme="minorEastAsia" w:eastAsiaTheme="minorEastAsia" w:hAnsiTheme="minorEastAsia"/>
        </w:rPr>
      </w:pPr>
      <w:r w:rsidRPr="0042763B">
        <w:rPr>
          <w:rFonts w:asciiTheme="minorEastAsia" w:eastAsiaTheme="minorEastAsia" w:hAnsiTheme="minorEastAsia" w:hint="eastAsia"/>
        </w:rPr>
        <w:t>厚生労働省保険局</w:t>
      </w:r>
    </w:p>
    <w:p w:rsidR="007A0C41" w:rsidRPr="0042763B" w:rsidRDefault="007A0C41" w:rsidP="0078605D">
      <w:pPr>
        <w:wordWrap w:val="0"/>
        <w:ind w:right="44"/>
        <w:jc w:val="right"/>
        <w:rPr>
          <w:rFonts w:asciiTheme="minorEastAsia" w:eastAsiaTheme="minorEastAsia" w:hAnsiTheme="minorEastAsia"/>
        </w:rPr>
      </w:pPr>
      <w:r w:rsidRPr="0042763B">
        <w:rPr>
          <w:rFonts w:asciiTheme="minorEastAsia" w:eastAsiaTheme="minorEastAsia" w:hAnsiTheme="minorEastAsia" w:hint="eastAsia"/>
        </w:rPr>
        <w:t>医療介護連携政策課保険システム高度化推進室</w:t>
      </w:r>
    </w:p>
    <w:p w:rsidR="007A0C41" w:rsidRPr="0042763B" w:rsidRDefault="007A0C41">
      <w:pPr>
        <w:rPr>
          <w:rFonts w:asciiTheme="minorEastAsia" w:eastAsiaTheme="minorEastAsia" w:hAnsiTheme="minorEastAsia"/>
        </w:rPr>
      </w:pPr>
    </w:p>
    <w:p w:rsidR="007A0C41" w:rsidRPr="0042763B" w:rsidRDefault="007A0C41">
      <w:pPr>
        <w:rPr>
          <w:rFonts w:asciiTheme="minorEastAsia" w:eastAsiaTheme="minorEastAsia" w:hAnsiTheme="minorEastAsia"/>
        </w:rPr>
      </w:pPr>
    </w:p>
    <w:p w:rsidR="007A0C41" w:rsidRPr="0042763B" w:rsidRDefault="0042763B" w:rsidP="007A0C41">
      <w:pPr>
        <w:jc w:val="center"/>
        <w:rPr>
          <w:rFonts w:asciiTheme="minorEastAsia" w:eastAsiaTheme="minorEastAsia" w:hAnsiTheme="minorEastAsia"/>
        </w:rPr>
      </w:pPr>
      <w:r>
        <w:rPr>
          <w:rFonts w:asciiTheme="minorEastAsia" w:eastAsiaTheme="minorEastAsia" w:hAnsiTheme="minorEastAsia" w:hint="eastAsia"/>
        </w:rPr>
        <w:t>平成28</w:t>
      </w:r>
      <w:r w:rsidR="007A0C41" w:rsidRPr="0042763B">
        <w:rPr>
          <w:rFonts w:asciiTheme="minorEastAsia" w:eastAsiaTheme="minorEastAsia" w:hAnsiTheme="minorEastAsia" w:hint="eastAsia"/>
        </w:rPr>
        <w:t>年熊本地震に伴う療養の給付費等の書面による請求について</w:t>
      </w:r>
    </w:p>
    <w:p w:rsidR="007A0C41" w:rsidRPr="0042763B" w:rsidRDefault="007A0C41">
      <w:pPr>
        <w:rPr>
          <w:rFonts w:asciiTheme="minorEastAsia" w:eastAsiaTheme="minorEastAsia" w:hAnsiTheme="minorEastAsia"/>
        </w:rPr>
      </w:pPr>
    </w:p>
    <w:p w:rsidR="007A0C41" w:rsidRPr="0042763B" w:rsidRDefault="007A0C41">
      <w:pPr>
        <w:rPr>
          <w:rFonts w:asciiTheme="minorEastAsia" w:eastAsiaTheme="minorEastAsia" w:hAnsiTheme="minorEastAsia"/>
        </w:rPr>
      </w:pPr>
    </w:p>
    <w:p w:rsidR="007A0C41" w:rsidRPr="0042763B" w:rsidRDefault="007A0C41">
      <w:pPr>
        <w:rPr>
          <w:rFonts w:asciiTheme="minorEastAsia" w:eastAsiaTheme="minorEastAsia" w:hAnsiTheme="minorEastAsia"/>
        </w:rPr>
      </w:pPr>
      <w:r w:rsidRPr="0042763B">
        <w:rPr>
          <w:rFonts w:asciiTheme="minorEastAsia" w:eastAsiaTheme="minorEastAsia" w:hAnsiTheme="minorEastAsia" w:hint="eastAsia"/>
        </w:rPr>
        <w:t xml:space="preserve">　</w:t>
      </w:r>
      <w:r w:rsidR="0042763B">
        <w:rPr>
          <w:rFonts w:asciiTheme="minorEastAsia" w:eastAsiaTheme="minorEastAsia" w:hAnsiTheme="minorEastAsia" w:hint="eastAsia"/>
        </w:rPr>
        <w:t>平成28</w:t>
      </w:r>
      <w:r w:rsidR="009E2088" w:rsidRPr="0042763B">
        <w:rPr>
          <w:rFonts w:asciiTheme="minorEastAsia" w:eastAsiaTheme="minorEastAsia" w:hAnsiTheme="minorEastAsia" w:hint="eastAsia"/>
        </w:rPr>
        <w:t>年</w:t>
      </w:r>
      <w:r w:rsidR="00303A8F">
        <w:rPr>
          <w:rFonts w:asciiTheme="minorEastAsia" w:eastAsiaTheme="minorEastAsia" w:hAnsiTheme="minorEastAsia" w:hint="eastAsia"/>
        </w:rPr>
        <w:t>熊本地震によ</w:t>
      </w:r>
      <w:r w:rsidR="00FD1910">
        <w:rPr>
          <w:rFonts w:asciiTheme="minorEastAsia" w:eastAsiaTheme="minorEastAsia" w:hAnsiTheme="minorEastAsia" w:hint="eastAsia"/>
        </w:rPr>
        <w:t>る</w:t>
      </w:r>
      <w:r w:rsidRPr="0042763B">
        <w:rPr>
          <w:rFonts w:asciiTheme="minorEastAsia" w:eastAsiaTheme="minorEastAsia" w:hAnsiTheme="minorEastAsia" w:hint="eastAsia"/>
        </w:rPr>
        <w:t>電気通信回線の機能障害やレセプトコンピュータの故障等により、電子情報処理組織の使用による請求又は光ディスク等を用いた</w:t>
      </w:r>
      <w:r w:rsidRPr="00F06CA8">
        <w:rPr>
          <w:rFonts w:asciiTheme="minorEastAsia" w:eastAsiaTheme="minorEastAsia" w:hAnsiTheme="minorEastAsia" w:hint="eastAsia"/>
          <w:spacing w:val="-4"/>
        </w:rPr>
        <w:t>請求が行えない保険医療機関又は保険薬局が行う療養の給付費等の請求について、</w:t>
      </w:r>
      <w:r w:rsidRPr="0042763B">
        <w:rPr>
          <w:rFonts w:asciiTheme="minorEastAsia" w:eastAsiaTheme="minorEastAsia" w:hAnsiTheme="minorEastAsia" w:hint="eastAsia"/>
        </w:rPr>
        <w:t>下記の</w:t>
      </w:r>
      <w:r w:rsidR="0042763B">
        <w:rPr>
          <w:rFonts w:asciiTheme="minorEastAsia" w:eastAsiaTheme="minorEastAsia" w:hAnsiTheme="minorEastAsia" w:hint="eastAsia"/>
        </w:rPr>
        <w:t>とおりと</w:t>
      </w:r>
      <w:r w:rsidRPr="0042763B">
        <w:rPr>
          <w:rFonts w:asciiTheme="minorEastAsia" w:eastAsiaTheme="minorEastAsia" w:hAnsiTheme="minorEastAsia" w:hint="eastAsia"/>
        </w:rPr>
        <w:t>いたします</w:t>
      </w:r>
      <w:r w:rsidR="00DC4199" w:rsidRPr="0042763B">
        <w:rPr>
          <w:rFonts w:asciiTheme="minorEastAsia" w:eastAsiaTheme="minorEastAsia" w:hAnsiTheme="minorEastAsia" w:hint="eastAsia"/>
        </w:rPr>
        <w:t>ので、適切な対応</w:t>
      </w:r>
      <w:r w:rsidR="0042763B">
        <w:rPr>
          <w:rFonts w:asciiTheme="minorEastAsia" w:eastAsiaTheme="minorEastAsia" w:hAnsiTheme="minorEastAsia" w:hint="eastAsia"/>
        </w:rPr>
        <w:t>を</w:t>
      </w:r>
      <w:r w:rsidR="00DC4199" w:rsidRPr="0042763B">
        <w:rPr>
          <w:rFonts w:asciiTheme="minorEastAsia" w:eastAsiaTheme="minorEastAsia" w:hAnsiTheme="minorEastAsia" w:hint="eastAsia"/>
        </w:rPr>
        <w:t>よろしくお願いします</w:t>
      </w:r>
      <w:r w:rsidRPr="0042763B">
        <w:rPr>
          <w:rFonts w:asciiTheme="minorEastAsia" w:eastAsiaTheme="minorEastAsia" w:hAnsiTheme="minorEastAsia" w:hint="eastAsia"/>
        </w:rPr>
        <w:t>。</w:t>
      </w:r>
    </w:p>
    <w:p w:rsidR="00B674FA" w:rsidRPr="0042763B" w:rsidRDefault="00B674FA">
      <w:pPr>
        <w:rPr>
          <w:rFonts w:asciiTheme="minorEastAsia" w:eastAsiaTheme="minorEastAsia" w:hAnsiTheme="minorEastAsia"/>
        </w:rPr>
      </w:pPr>
      <w:r w:rsidRPr="0042763B">
        <w:rPr>
          <w:rFonts w:asciiTheme="minorEastAsia" w:eastAsiaTheme="minorEastAsia" w:hAnsiTheme="minorEastAsia" w:hint="eastAsia"/>
        </w:rPr>
        <w:t xml:space="preserve">　</w:t>
      </w:r>
      <w:r w:rsidRPr="003F43B6">
        <w:rPr>
          <w:rFonts w:asciiTheme="minorEastAsia" w:eastAsiaTheme="minorEastAsia" w:hAnsiTheme="minorEastAsia" w:hint="eastAsia"/>
          <w:spacing w:val="2"/>
        </w:rPr>
        <w:t>また、</w:t>
      </w:r>
      <w:r w:rsidR="00BD2A96" w:rsidRPr="003F43B6">
        <w:rPr>
          <w:rFonts w:asciiTheme="minorEastAsia" w:eastAsiaTheme="minorEastAsia" w:hAnsiTheme="minorEastAsia" w:hint="eastAsia"/>
          <w:spacing w:val="2"/>
        </w:rPr>
        <w:t>別紙を参考に、</w:t>
      </w:r>
      <w:r w:rsidR="00FD1910" w:rsidRPr="00FD1910">
        <w:rPr>
          <w:rFonts w:asciiTheme="minorEastAsia" w:eastAsiaTheme="minorEastAsia" w:hAnsiTheme="minorEastAsia" w:hint="eastAsia"/>
          <w:spacing w:val="2"/>
        </w:rPr>
        <w:t>災害救助法が適用された市町村の区域となる熊本県に</w:t>
      </w:r>
      <w:r w:rsidR="00FD1910" w:rsidRPr="00BC0DD7">
        <w:rPr>
          <w:rFonts w:asciiTheme="minorEastAsia" w:eastAsiaTheme="minorEastAsia" w:hAnsiTheme="minorEastAsia" w:hint="eastAsia"/>
          <w:spacing w:val="4"/>
        </w:rPr>
        <w:t>所在する</w:t>
      </w:r>
      <w:r w:rsidR="003F43B6" w:rsidRPr="00BC0DD7">
        <w:rPr>
          <w:rFonts w:asciiTheme="minorEastAsia" w:eastAsiaTheme="minorEastAsia" w:hAnsiTheme="minorEastAsia" w:hint="eastAsia"/>
          <w:spacing w:val="4"/>
        </w:rPr>
        <w:t>保険</w:t>
      </w:r>
      <w:r w:rsidRPr="00BC0DD7">
        <w:rPr>
          <w:rFonts w:asciiTheme="minorEastAsia" w:eastAsiaTheme="minorEastAsia" w:hAnsiTheme="minorEastAsia" w:hint="eastAsia"/>
          <w:spacing w:val="4"/>
        </w:rPr>
        <w:t>医療機関</w:t>
      </w:r>
      <w:r w:rsidR="003F43B6" w:rsidRPr="00BC0DD7">
        <w:rPr>
          <w:rFonts w:asciiTheme="minorEastAsia" w:eastAsiaTheme="minorEastAsia" w:hAnsiTheme="minorEastAsia" w:hint="eastAsia"/>
          <w:spacing w:val="4"/>
        </w:rPr>
        <w:t>又は保険薬局</w:t>
      </w:r>
      <w:r w:rsidRPr="00BC0DD7">
        <w:rPr>
          <w:rFonts w:asciiTheme="minorEastAsia" w:eastAsiaTheme="minorEastAsia" w:hAnsiTheme="minorEastAsia" w:hint="eastAsia"/>
          <w:spacing w:val="4"/>
        </w:rPr>
        <w:t>への周知徹底について</w:t>
      </w:r>
      <w:r w:rsidR="00BD2A96" w:rsidRPr="00BC0DD7">
        <w:rPr>
          <w:rFonts w:asciiTheme="minorEastAsia" w:eastAsiaTheme="minorEastAsia" w:hAnsiTheme="minorEastAsia" w:hint="eastAsia"/>
          <w:spacing w:val="4"/>
        </w:rPr>
        <w:t>、</w:t>
      </w:r>
      <w:r w:rsidR="0042763B" w:rsidRPr="00BC0DD7">
        <w:rPr>
          <w:rFonts w:asciiTheme="minorEastAsia" w:eastAsiaTheme="minorEastAsia" w:hAnsiTheme="minorEastAsia" w:hint="eastAsia"/>
          <w:spacing w:val="4"/>
        </w:rPr>
        <w:t>遺漏なきよう、</w:t>
      </w:r>
      <w:r w:rsidR="00BD2A96" w:rsidRPr="0042763B">
        <w:rPr>
          <w:rFonts w:asciiTheme="minorEastAsia" w:eastAsiaTheme="minorEastAsia" w:hAnsiTheme="minorEastAsia" w:hint="eastAsia"/>
          <w:spacing w:val="4"/>
        </w:rPr>
        <w:t>よ</w:t>
      </w:r>
      <w:r w:rsidR="00BD2A96" w:rsidRPr="0042763B">
        <w:rPr>
          <w:rFonts w:asciiTheme="minorEastAsia" w:eastAsiaTheme="minorEastAsia" w:hAnsiTheme="minorEastAsia" w:hint="eastAsia"/>
        </w:rPr>
        <w:t>ろしくお願</w:t>
      </w:r>
      <w:r w:rsidR="0042763B">
        <w:rPr>
          <w:rFonts w:asciiTheme="minorEastAsia" w:eastAsiaTheme="minorEastAsia" w:hAnsiTheme="minorEastAsia" w:hint="eastAsia"/>
        </w:rPr>
        <w:t>い申し上げます</w:t>
      </w:r>
      <w:r w:rsidRPr="0042763B">
        <w:rPr>
          <w:rFonts w:asciiTheme="minorEastAsia" w:eastAsiaTheme="minorEastAsia" w:hAnsiTheme="minorEastAsia" w:hint="eastAsia"/>
        </w:rPr>
        <w:t>。</w:t>
      </w:r>
    </w:p>
    <w:p w:rsidR="007A0C41" w:rsidRPr="00FD1910" w:rsidRDefault="007A0C41">
      <w:pPr>
        <w:rPr>
          <w:rFonts w:asciiTheme="minorEastAsia" w:eastAsiaTheme="minorEastAsia" w:hAnsiTheme="minorEastAsia"/>
        </w:rPr>
      </w:pPr>
    </w:p>
    <w:p w:rsidR="0042763B" w:rsidRPr="0042763B" w:rsidRDefault="0042763B">
      <w:pPr>
        <w:rPr>
          <w:rFonts w:asciiTheme="minorEastAsia" w:eastAsiaTheme="minorEastAsia" w:hAnsiTheme="minorEastAsia"/>
        </w:rPr>
      </w:pPr>
    </w:p>
    <w:p w:rsidR="007A0C41" w:rsidRPr="0042763B" w:rsidRDefault="007A0C41" w:rsidP="007A0C41">
      <w:pPr>
        <w:pStyle w:val="a9"/>
        <w:rPr>
          <w:rFonts w:asciiTheme="minorEastAsia" w:eastAsiaTheme="minorEastAsia" w:hAnsiTheme="minorEastAsia"/>
        </w:rPr>
      </w:pPr>
      <w:r w:rsidRPr="0042763B">
        <w:rPr>
          <w:rFonts w:asciiTheme="minorEastAsia" w:eastAsiaTheme="minorEastAsia" w:hAnsiTheme="minorEastAsia" w:hint="eastAsia"/>
        </w:rPr>
        <w:t>記</w:t>
      </w:r>
    </w:p>
    <w:p w:rsidR="007A0C41" w:rsidRPr="0042763B" w:rsidRDefault="007A0C41" w:rsidP="007A0C41">
      <w:pPr>
        <w:rPr>
          <w:rFonts w:asciiTheme="minorEastAsia" w:eastAsiaTheme="minorEastAsia" w:hAnsiTheme="minorEastAsia"/>
        </w:rPr>
      </w:pPr>
    </w:p>
    <w:p w:rsidR="00C1455F" w:rsidRPr="0042763B" w:rsidRDefault="007A0C41" w:rsidP="007A0C41">
      <w:pPr>
        <w:rPr>
          <w:rFonts w:asciiTheme="minorEastAsia" w:eastAsiaTheme="minorEastAsia" w:hAnsiTheme="minorEastAsia"/>
        </w:rPr>
      </w:pPr>
      <w:r w:rsidRPr="0042763B">
        <w:rPr>
          <w:rFonts w:asciiTheme="minorEastAsia" w:eastAsiaTheme="minorEastAsia" w:hAnsiTheme="minorEastAsia" w:hint="eastAsia"/>
        </w:rPr>
        <w:t xml:space="preserve">　</w:t>
      </w:r>
      <w:r w:rsidR="00FD1910" w:rsidRPr="00303A8F">
        <w:rPr>
          <w:rFonts w:asciiTheme="minorEastAsia" w:eastAsiaTheme="minorEastAsia" w:hAnsiTheme="minorEastAsia" w:hint="eastAsia"/>
          <w:spacing w:val="-4"/>
        </w:rPr>
        <w:t>震災等の影響による</w:t>
      </w:r>
      <w:r w:rsidRPr="00303A8F">
        <w:rPr>
          <w:rFonts w:asciiTheme="minorEastAsia" w:eastAsiaTheme="minorEastAsia" w:hAnsiTheme="minorEastAsia" w:hint="eastAsia"/>
          <w:spacing w:val="-4"/>
        </w:rPr>
        <w:t>電気通信回線の機能障害やレセプトコンピュータの故障に</w:t>
      </w:r>
      <w:r w:rsidRPr="00303A8F">
        <w:rPr>
          <w:rFonts w:asciiTheme="minorEastAsia" w:eastAsiaTheme="minorEastAsia" w:hAnsiTheme="minorEastAsia" w:hint="eastAsia"/>
          <w:spacing w:val="-2"/>
        </w:rPr>
        <w:t>より、電子情報処理組織の使用による請求又は光ディスク等を用いた請求が行えない場合の取扱いは、療養の給付及び公費負担医療に関する費用の請求に関する</w:t>
      </w:r>
      <w:r w:rsidRPr="0042763B">
        <w:rPr>
          <w:rFonts w:asciiTheme="minorEastAsia" w:eastAsiaTheme="minorEastAsia" w:hAnsiTheme="minorEastAsia" w:hint="eastAsia"/>
        </w:rPr>
        <w:t>省令（昭和51年厚生省令第36号）において、以下の旨が規定され</w:t>
      </w:r>
      <w:r w:rsidR="00DC4199" w:rsidRPr="0042763B">
        <w:rPr>
          <w:rFonts w:asciiTheme="minorEastAsia" w:eastAsiaTheme="minorEastAsia" w:hAnsiTheme="minorEastAsia" w:hint="eastAsia"/>
        </w:rPr>
        <w:t>ている。</w:t>
      </w:r>
    </w:p>
    <w:p w:rsidR="007A0C41" w:rsidRPr="0042763B" w:rsidRDefault="007A0C41" w:rsidP="0042763B">
      <w:pPr>
        <w:spacing w:line="180" w:lineRule="exact"/>
        <w:rPr>
          <w:rFonts w:asciiTheme="minorEastAsia" w:eastAsiaTheme="minorEastAsia" w:hAnsiTheme="minorEastAsia"/>
        </w:rPr>
      </w:pPr>
    </w:p>
    <w:p w:rsidR="007A0C41" w:rsidRPr="0042763B" w:rsidRDefault="007A0C41" w:rsidP="007A0C41">
      <w:pPr>
        <w:ind w:firstLineChars="100" w:firstLine="240"/>
        <w:rPr>
          <w:rFonts w:asciiTheme="minorEastAsia" w:eastAsiaTheme="minorEastAsia" w:hAnsiTheme="minorEastAsia"/>
        </w:rPr>
      </w:pPr>
      <w:r w:rsidRPr="0042763B">
        <w:rPr>
          <w:rFonts w:asciiTheme="minorEastAsia" w:eastAsiaTheme="minorEastAsia" w:hAnsiTheme="minorEastAsia" w:hint="eastAsia"/>
        </w:rPr>
        <w:t>①　事前に書面による請求を行う旨を審査支払機関に届出を行う必要はなく</w:t>
      </w:r>
    </w:p>
    <w:p w:rsidR="007A0C41" w:rsidRPr="0042763B" w:rsidRDefault="007A0C41" w:rsidP="007A0C41">
      <w:pPr>
        <w:ind w:firstLineChars="100" w:firstLine="240"/>
        <w:rPr>
          <w:rFonts w:asciiTheme="minorEastAsia" w:eastAsiaTheme="minorEastAsia" w:hAnsiTheme="minorEastAsia"/>
        </w:rPr>
      </w:pPr>
      <w:r w:rsidRPr="0042763B">
        <w:rPr>
          <w:rFonts w:asciiTheme="minorEastAsia" w:eastAsiaTheme="minorEastAsia" w:hAnsiTheme="minorEastAsia" w:hint="eastAsia"/>
        </w:rPr>
        <w:t>②　療養の給付費等の請求時に届出を行い</w:t>
      </w:r>
    </w:p>
    <w:p w:rsidR="0068154A" w:rsidRPr="0042763B" w:rsidRDefault="0068154A" w:rsidP="007A0C41">
      <w:pPr>
        <w:ind w:firstLineChars="100" w:firstLine="240"/>
        <w:rPr>
          <w:rFonts w:asciiTheme="minorEastAsia" w:eastAsiaTheme="minorEastAsia" w:hAnsiTheme="minorEastAsia"/>
        </w:rPr>
      </w:pPr>
      <w:r w:rsidRPr="0042763B">
        <w:rPr>
          <w:rFonts w:asciiTheme="minorEastAsia" w:eastAsiaTheme="minorEastAsia" w:hAnsiTheme="minorEastAsia" w:hint="eastAsia"/>
        </w:rPr>
        <w:t>③　届出内容を確認できる資料は請求の事後に提出すればよい。</w:t>
      </w:r>
    </w:p>
    <w:p w:rsidR="00B674FA" w:rsidRDefault="00B674FA" w:rsidP="0068154A">
      <w:pPr>
        <w:rPr>
          <w:rFonts w:asciiTheme="minorEastAsia" w:eastAsiaTheme="minorEastAsia" w:hAnsiTheme="minorEastAsia"/>
        </w:rPr>
      </w:pPr>
    </w:p>
    <w:p w:rsidR="0042763B" w:rsidRPr="0042763B" w:rsidRDefault="007D7AB8" w:rsidP="0042763B">
      <w:pPr>
        <w:ind w:firstLineChars="100" w:firstLine="240"/>
        <w:rPr>
          <w:rFonts w:asciiTheme="minorEastAsia" w:eastAsiaTheme="minorEastAsia" w:hAnsiTheme="minorEastAsia"/>
        </w:rPr>
      </w:pPr>
      <w:r>
        <w:rPr>
          <w:rFonts w:asciiTheme="minorEastAsia" w:eastAsiaTheme="minorEastAsia" w:hAnsiTheme="minorEastAsia" w:hint="eastAsia"/>
        </w:rPr>
        <w:t>平成28</w:t>
      </w:r>
      <w:r w:rsidR="0042763B" w:rsidRPr="0042763B">
        <w:rPr>
          <w:rFonts w:asciiTheme="minorEastAsia" w:eastAsiaTheme="minorEastAsia" w:hAnsiTheme="minorEastAsia" w:hint="eastAsia"/>
        </w:rPr>
        <w:t>年熊本地震に係る電気通信回線の機能障害やレセプトコンピュータの故障</w:t>
      </w:r>
      <w:r>
        <w:rPr>
          <w:rFonts w:asciiTheme="minorEastAsia" w:eastAsiaTheme="minorEastAsia" w:hAnsiTheme="minorEastAsia" w:hint="eastAsia"/>
        </w:rPr>
        <w:t>に</w:t>
      </w:r>
      <w:r w:rsidR="0042763B" w:rsidRPr="0042763B">
        <w:rPr>
          <w:rFonts w:asciiTheme="minorEastAsia" w:eastAsiaTheme="minorEastAsia" w:hAnsiTheme="minorEastAsia" w:hint="eastAsia"/>
        </w:rPr>
        <w:t>ついても、これらの規定が適用されるものである。</w:t>
      </w:r>
    </w:p>
    <w:p w:rsidR="0068154A" w:rsidRPr="0042763B" w:rsidRDefault="0068154A" w:rsidP="0042763B">
      <w:pPr>
        <w:ind w:left="720" w:hangingChars="300" w:hanging="720"/>
      </w:pPr>
      <w:r>
        <w:rPr>
          <w:rFonts w:hint="eastAsia"/>
        </w:rPr>
        <w:lastRenderedPageBreak/>
        <w:t>（参考）</w:t>
      </w:r>
      <w:r w:rsidRPr="00591E8B">
        <w:rPr>
          <w:rFonts w:ascii="ＭＳ ゴシック" w:hAnsi="ＭＳ ゴシック" w:hint="eastAsia"/>
        </w:rPr>
        <w:t>療養の給付及び公費負担医療に関する費用の請求の費用に関する省令（昭和51年厚生省令第36号）</w:t>
      </w:r>
    </w:p>
    <w:p w:rsidR="0068154A" w:rsidRPr="00FD1910" w:rsidRDefault="0068154A" w:rsidP="0068154A">
      <w:pPr>
        <w:rPr>
          <w:rFonts w:ascii="ＭＳ ゴシック" w:hAnsi="ＭＳ ゴシック"/>
        </w:rPr>
      </w:pPr>
    </w:p>
    <w:p w:rsidR="0042763B" w:rsidRPr="00591E8B" w:rsidRDefault="0042763B" w:rsidP="0068154A">
      <w:pPr>
        <w:rPr>
          <w:rFonts w:ascii="ＭＳ ゴシック" w:hAnsi="ＭＳ ゴシック"/>
        </w:rPr>
      </w:pPr>
    </w:p>
    <w:p w:rsidR="0042763B" w:rsidRDefault="0068154A" w:rsidP="0042763B">
      <w:pPr>
        <w:ind w:firstLineChars="400" w:firstLine="960"/>
        <w:rPr>
          <w:rFonts w:ascii="ＭＳ Ｐ明朝" w:eastAsia="ＭＳ Ｐ明朝" w:hAnsi="ＭＳ Ｐ明朝"/>
        </w:rPr>
      </w:pPr>
      <w:r w:rsidRPr="0042763B">
        <w:rPr>
          <w:rFonts w:ascii="ＭＳ Ｐ明朝" w:eastAsia="ＭＳ Ｐ明朝" w:hAnsi="ＭＳ Ｐ明朝" w:hint="eastAsia"/>
        </w:rPr>
        <w:t>附</w:t>
      </w:r>
      <w:r w:rsidR="0042763B">
        <w:rPr>
          <w:rFonts w:ascii="ＭＳ Ｐ明朝" w:eastAsia="ＭＳ Ｐ明朝" w:hAnsi="ＭＳ Ｐ明朝" w:hint="eastAsia"/>
        </w:rPr>
        <w:t xml:space="preserve">　</w:t>
      </w:r>
      <w:r w:rsidRPr="0042763B">
        <w:rPr>
          <w:rFonts w:ascii="ＭＳ Ｐ明朝" w:eastAsia="ＭＳ Ｐ明朝" w:hAnsi="ＭＳ Ｐ明朝" w:hint="eastAsia"/>
        </w:rPr>
        <w:t>則</w:t>
      </w:r>
    </w:p>
    <w:p w:rsidR="0068154A" w:rsidRPr="0042763B" w:rsidRDefault="0068154A" w:rsidP="0042763B">
      <w:pPr>
        <w:ind w:firstLineChars="100" w:firstLine="240"/>
        <w:rPr>
          <w:rFonts w:ascii="ＭＳ Ｐ明朝" w:eastAsia="ＭＳ Ｐ明朝" w:hAnsi="ＭＳ Ｐ明朝"/>
        </w:rPr>
      </w:pPr>
      <w:r w:rsidRPr="0042763B">
        <w:rPr>
          <w:rFonts w:ascii="ＭＳ Ｐ明朝" w:eastAsia="ＭＳ Ｐ明朝" w:hAnsi="ＭＳ Ｐ明朝" w:hint="eastAsia"/>
        </w:rPr>
        <w:t>（療養の給付費等の請求に</w:t>
      </w:r>
      <w:r w:rsidR="00C1455F" w:rsidRPr="0042763B">
        <w:rPr>
          <w:rFonts w:ascii="ＭＳ Ｐ明朝" w:eastAsia="ＭＳ Ｐ明朝" w:hAnsi="ＭＳ Ｐ明朝" w:hint="eastAsia"/>
        </w:rPr>
        <w:t>係る</w:t>
      </w:r>
      <w:r w:rsidRPr="0042763B">
        <w:rPr>
          <w:rFonts w:ascii="ＭＳ Ｐ明朝" w:eastAsia="ＭＳ Ｐ明朝" w:hAnsi="ＭＳ Ｐ明朝" w:hint="eastAsia"/>
        </w:rPr>
        <w:t>経過措置）</w:t>
      </w:r>
    </w:p>
    <w:p w:rsidR="0068154A" w:rsidRPr="0042763B" w:rsidRDefault="0068154A" w:rsidP="0068154A">
      <w:pPr>
        <w:rPr>
          <w:rFonts w:ascii="ＭＳ Ｐ明朝" w:eastAsia="ＭＳ Ｐ明朝" w:hAnsi="ＭＳ Ｐ明朝"/>
        </w:rPr>
      </w:pPr>
      <w:r w:rsidRPr="0042763B">
        <w:rPr>
          <w:rFonts w:ascii="ＭＳ Ｐ明朝" w:eastAsia="ＭＳ Ｐ明朝" w:hAnsi="ＭＳ Ｐ明朝" w:hint="eastAsia"/>
        </w:rPr>
        <w:t>第四条　（略）</w:t>
      </w:r>
    </w:p>
    <w:p w:rsidR="0068154A" w:rsidRPr="0042763B" w:rsidRDefault="0068154A" w:rsidP="0068154A">
      <w:pPr>
        <w:rPr>
          <w:rFonts w:ascii="ＭＳ Ｐ明朝" w:eastAsia="ＭＳ Ｐ明朝" w:hAnsi="ＭＳ Ｐ明朝"/>
        </w:rPr>
      </w:pPr>
      <w:r w:rsidRPr="0042763B">
        <w:rPr>
          <w:rFonts w:ascii="ＭＳ Ｐ明朝" w:eastAsia="ＭＳ Ｐ明朝" w:hAnsi="ＭＳ Ｐ明朝" w:hint="eastAsia"/>
        </w:rPr>
        <w:t>２～４　（略）</w:t>
      </w:r>
    </w:p>
    <w:p w:rsidR="0068154A" w:rsidRPr="0042763B" w:rsidRDefault="0068154A" w:rsidP="0068154A">
      <w:pPr>
        <w:ind w:left="240" w:hangingChars="100" w:hanging="240"/>
        <w:rPr>
          <w:rFonts w:ascii="ＭＳ Ｐ明朝" w:eastAsia="ＭＳ Ｐ明朝" w:hAnsi="ＭＳ Ｐ明朝"/>
        </w:rPr>
      </w:pPr>
      <w:r w:rsidRPr="0042763B">
        <w:rPr>
          <w:rFonts w:ascii="ＭＳ Ｐ明朝" w:eastAsia="ＭＳ Ｐ明朝" w:hAnsi="ＭＳ Ｐ明朝" w:hint="eastAsia"/>
        </w:rPr>
        <w:t>５　第五条及び第六条並びに本条第一項、第二項及び第四項に規定するもののほか、第一条の規定にかかわらず、保険医療機関又は保険薬局のうち、次の各号に掲げるものに該当する旨をあらかじめ審査支払機関に届け出たものは、それぞれ当該各号に掲げる療養の給付費等の請求について、書面による請求を行うことができる。</w:t>
      </w:r>
    </w:p>
    <w:p w:rsidR="0068154A" w:rsidRPr="0042763B" w:rsidRDefault="0068154A" w:rsidP="0068154A">
      <w:pPr>
        <w:ind w:leftChars="100" w:left="480" w:hangingChars="100" w:hanging="240"/>
        <w:rPr>
          <w:rFonts w:ascii="ＭＳ Ｐ明朝" w:eastAsia="ＭＳ Ｐ明朝" w:hAnsi="ＭＳ Ｐ明朝"/>
        </w:rPr>
      </w:pPr>
      <w:r w:rsidRPr="0042763B">
        <w:rPr>
          <w:rFonts w:ascii="ＭＳ Ｐ明朝" w:eastAsia="ＭＳ Ｐ明朝" w:hAnsi="ＭＳ Ｐ明朝" w:hint="eastAsia"/>
        </w:rPr>
        <w:t>一　電気通信回線設備の機能に障害が生じた保険医療機関又は保険薬局</w:t>
      </w:r>
      <w:r w:rsidR="001025AE" w:rsidRPr="0042763B">
        <w:rPr>
          <w:rFonts w:ascii="ＭＳ Ｐ明朝" w:eastAsia="ＭＳ Ｐ明朝" w:hAnsi="ＭＳ Ｐ明朝" w:hint="eastAsia"/>
        </w:rPr>
        <w:t xml:space="preserve">　</w:t>
      </w:r>
      <w:r w:rsidRPr="0042763B">
        <w:rPr>
          <w:rFonts w:ascii="ＭＳ Ｐ明朝" w:eastAsia="ＭＳ Ｐ明朝" w:hAnsi="ＭＳ Ｐ明朝" w:hint="eastAsia"/>
        </w:rPr>
        <w:t>当該障害が生じている間に行う療養の給付費等の請求</w:t>
      </w:r>
    </w:p>
    <w:p w:rsidR="0068154A" w:rsidRPr="0042763B" w:rsidRDefault="0068154A" w:rsidP="0068154A">
      <w:pPr>
        <w:ind w:leftChars="100" w:left="480" w:hangingChars="100" w:hanging="240"/>
        <w:rPr>
          <w:rFonts w:ascii="ＭＳ Ｐ明朝" w:eastAsia="ＭＳ Ｐ明朝" w:hAnsi="ＭＳ Ｐ明朝"/>
        </w:rPr>
      </w:pPr>
      <w:r w:rsidRPr="0042763B">
        <w:rPr>
          <w:rFonts w:ascii="ＭＳ Ｐ明朝" w:eastAsia="ＭＳ Ｐ明朝" w:hAnsi="ＭＳ Ｐ明朝" w:hint="eastAsia"/>
        </w:rPr>
        <w:t>二　レセプトコンピュータの販売又はリースの事業を行う者との間で光ディスク等を用いた請求に係る設備の設置又はソフトウェアの導入に係る契約を締結して</w:t>
      </w:r>
      <w:r w:rsidR="001025AE" w:rsidRPr="0042763B">
        <w:rPr>
          <w:rFonts w:ascii="ＭＳ Ｐ明朝" w:eastAsia="ＭＳ Ｐ明朝" w:hAnsi="ＭＳ Ｐ明朝" w:hint="eastAsia"/>
        </w:rPr>
        <w:t>いる保険医療機関又は保険薬局であって</w:t>
      </w:r>
      <w:r w:rsidRPr="0042763B">
        <w:rPr>
          <w:rFonts w:ascii="ＭＳ Ｐ明朝" w:eastAsia="ＭＳ Ｐ明朝" w:hAnsi="ＭＳ Ｐ明朝" w:hint="eastAsia"/>
        </w:rPr>
        <w:t>、</w:t>
      </w:r>
      <w:r w:rsidR="001025AE" w:rsidRPr="0042763B">
        <w:rPr>
          <w:rFonts w:ascii="ＭＳ Ｐ明朝" w:eastAsia="ＭＳ Ｐ明朝" w:hAnsi="ＭＳ Ｐ明朝" w:hint="eastAsia"/>
        </w:rPr>
        <w:t>当該設置又は導入に係る作業が完了しておらず、</w:t>
      </w:r>
      <w:r w:rsidRPr="0042763B">
        <w:rPr>
          <w:rFonts w:ascii="ＭＳ Ｐ明朝" w:eastAsia="ＭＳ Ｐ明朝" w:hAnsi="ＭＳ Ｐ明朝" w:hint="eastAsia"/>
        </w:rPr>
        <w:t>療養の給付費等の請求の日までに光ディスク等を用いた請求ができないもの</w:t>
      </w:r>
      <w:r w:rsidR="00591E8B" w:rsidRPr="0042763B">
        <w:rPr>
          <w:rFonts w:ascii="ＭＳ Ｐ明朝" w:eastAsia="ＭＳ Ｐ明朝" w:hAnsi="ＭＳ Ｐ明朝" w:hint="eastAsia"/>
        </w:rPr>
        <w:t xml:space="preserve">　当該設置又は導入に係る作業が完了するまでの間に行う療養の給付費等の請求</w:t>
      </w:r>
    </w:p>
    <w:p w:rsidR="00591E8B" w:rsidRPr="0042763B" w:rsidRDefault="00591E8B" w:rsidP="0068154A">
      <w:pPr>
        <w:ind w:leftChars="100" w:left="480" w:hangingChars="100" w:hanging="240"/>
        <w:rPr>
          <w:rFonts w:ascii="ＭＳ Ｐ明朝" w:eastAsia="ＭＳ Ｐ明朝" w:hAnsi="ＭＳ Ｐ明朝"/>
        </w:rPr>
      </w:pPr>
      <w:r w:rsidRPr="0042763B">
        <w:rPr>
          <w:rFonts w:ascii="ＭＳ Ｐ明朝" w:eastAsia="ＭＳ Ｐ明朝" w:hAnsi="ＭＳ Ｐ明朝" w:hint="eastAsia"/>
        </w:rPr>
        <w:t>三・四　（略）</w:t>
      </w:r>
    </w:p>
    <w:p w:rsidR="00591E8B" w:rsidRPr="0042763B" w:rsidRDefault="00591E8B" w:rsidP="0068154A">
      <w:pPr>
        <w:ind w:leftChars="100" w:left="480" w:hangingChars="100" w:hanging="240"/>
        <w:rPr>
          <w:rFonts w:ascii="ＭＳ Ｐ明朝" w:eastAsia="ＭＳ Ｐ明朝" w:hAnsi="ＭＳ Ｐ明朝"/>
        </w:rPr>
      </w:pPr>
      <w:r w:rsidRPr="0042763B">
        <w:rPr>
          <w:rFonts w:ascii="ＭＳ Ｐ明朝" w:eastAsia="ＭＳ Ｐ明朝" w:hAnsi="ＭＳ Ｐ明朝" w:hint="eastAsia"/>
        </w:rPr>
        <w:t>五　その他電子情報処理組織の使用による請求又は光ディスク等を用いた請求を行うことが特に困難な事情がある保険医療機関又は保険薬局　当該請求</w:t>
      </w:r>
    </w:p>
    <w:p w:rsidR="00591E8B" w:rsidRPr="0042763B" w:rsidRDefault="00591E8B" w:rsidP="00591E8B">
      <w:pPr>
        <w:ind w:left="240" w:hangingChars="100" w:hanging="240"/>
        <w:rPr>
          <w:rFonts w:ascii="ＭＳ Ｐ明朝" w:eastAsia="ＭＳ Ｐ明朝" w:hAnsi="ＭＳ Ｐ明朝"/>
        </w:rPr>
      </w:pPr>
      <w:r w:rsidRPr="0042763B">
        <w:rPr>
          <w:rFonts w:ascii="ＭＳ Ｐ明朝" w:eastAsia="ＭＳ Ｐ明朝" w:hAnsi="ＭＳ Ｐ明朝" w:hint="eastAsia"/>
        </w:rPr>
        <w:t>６　保険医療機関又は保険薬局は、前項の届出を行う際、当該届出の内容を確認できる資料を添付するものとする。</w:t>
      </w:r>
    </w:p>
    <w:p w:rsidR="00591E8B" w:rsidRPr="0042763B" w:rsidRDefault="00591E8B" w:rsidP="00591E8B">
      <w:pPr>
        <w:ind w:left="240" w:hangingChars="100" w:hanging="240"/>
        <w:rPr>
          <w:rFonts w:ascii="ＭＳ Ｐ明朝" w:eastAsia="ＭＳ Ｐ明朝" w:hAnsi="ＭＳ Ｐ明朝"/>
        </w:rPr>
      </w:pPr>
      <w:r w:rsidRPr="0042763B">
        <w:rPr>
          <w:rFonts w:ascii="ＭＳ Ｐ明朝" w:eastAsia="ＭＳ Ｐ明朝" w:hAnsi="ＭＳ Ｐ明朝" w:hint="eastAsia"/>
        </w:rPr>
        <w:t>７　保険医療機関又は保険薬局は、第五</w:t>
      </w:r>
      <w:r w:rsidR="00C1455F" w:rsidRPr="0042763B">
        <w:rPr>
          <w:rFonts w:ascii="ＭＳ Ｐ明朝" w:eastAsia="ＭＳ Ｐ明朝" w:hAnsi="ＭＳ Ｐ明朝" w:hint="eastAsia"/>
        </w:rPr>
        <w:t>項</w:t>
      </w:r>
      <w:r w:rsidRPr="0042763B">
        <w:rPr>
          <w:rFonts w:ascii="ＭＳ Ｐ明朝" w:eastAsia="ＭＳ Ｐ明朝" w:hAnsi="ＭＳ Ｐ明朝" w:hint="eastAsia"/>
        </w:rPr>
        <w:t>第一号、第二号又は第五号に該当する旨の届出を行うに当たり、当該届出をあらかじめ行えないことについてやむを得ない事情がある場合には、当該届出に係る療養の給付費等の請求の日に当該届出を行うことができる。この場合にあっては、前項の資料は当該療養の給付費等の請求の事後において、速やかに審査支払機関に提出するものとする。</w:t>
      </w:r>
    </w:p>
    <w:p w:rsidR="00BD2A96" w:rsidRDefault="00BD2A96" w:rsidP="00591E8B">
      <w:pPr>
        <w:ind w:left="240" w:hangingChars="100" w:hanging="240"/>
      </w:pPr>
    </w:p>
    <w:p w:rsidR="00BD2A96" w:rsidRDefault="00BD2A96">
      <w:pPr>
        <w:widowControl/>
        <w:jc w:val="left"/>
      </w:pPr>
      <w:r>
        <w:br w:type="page"/>
      </w:r>
    </w:p>
    <w:p w:rsidR="00303A8F" w:rsidRDefault="00303A8F" w:rsidP="00303A8F">
      <w:pPr>
        <w:spacing w:line="280" w:lineRule="exact"/>
        <w:jc w:val="center"/>
        <w:rPr>
          <w:sz w:val="36"/>
          <w:szCs w:val="36"/>
        </w:rPr>
      </w:pPr>
    </w:p>
    <w:p w:rsidR="00210F5C" w:rsidRPr="00210F5C" w:rsidRDefault="0042763B" w:rsidP="00210F5C">
      <w:pPr>
        <w:jc w:val="center"/>
        <w:rPr>
          <w:sz w:val="36"/>
          <w:szCs w:val="36"/>
        </w:rPr>
      </w:pPr>
      <w:r w:rsidRPr="00303A8F">
        <w:rPr>
          <w:rFonts w:hint="eastAsia"/>
          <w:noProof/>
          <w:sz w:val="40"/>
          <w:szCs w:val="36"/>
        </w:rPr>
        <mc:AlternateContent>
          <mc:Choice Requires="wps">
            <w:drawing>
              <wp:anchor distT="0" distB="0" distL="114300" distR="114300" simplePos="0" relativeHeight="251659264" behindDoc="0" locked="0" layoutInCell="1" allowOverlap="1" wp14:anchorId="5371486D" wp14:editId="3BF46BF8">
                <wp:simplePos x="0" y="0"/>
                <wp:positionH relativeFrom="column">
                  <wp:posOffset>5111115</wp:posOffset>
                </wp:positionH>
                <wp:positionV relativeFrom="paragraph">
                  <wp:posOffset>-584200</wp:posOffset>
                </wp:positionV>
                <wp:extent cx="540000" cy="324000"/>
                <wp:effectExtent l="19050" t="1905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40000" cy="324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63B" w:rsidRDefault="0042763B">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02.45pt;margin-top:-46pt;width:4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" fillcolor="white [3201]" strokeweight="2.25pt">
                <v:textbox>
                  <w:txbxContent>
                    <w:p w:rsidR="0042763B" w:rsidRDefault="0042763B">
                      <w:r>
                        <w:rPr>
                          <w:rFonts w:hint="eastAsia"/>
                        </w:rPr>
                        <w:t>別紙</w:t>
                      </w:r>
                    </w:p>
                  </w:txbxContent>
                </v:textbox>
              </v:shape>
            </w:pict>
          </mc:Fallback>
        </mc:AlternateContent>
      </w:r>
      <w:r w:rsidR="00210F5C" w:rsidRPr="00303A8F">
        <w:rPr>
          <w:rFonts w:hint="eastAsia"/>
          <w:sz w:val="40"/>
          <w:szCs w:val="36"/>
        </w:rPr>
        <w:t>【御連絡】</w:t>
      </w:r>
    </w:p>
    <w:p w:rsidR="00BD2A96" w:rsidRPr="0042763B" w:rsidRDefault="00BD2A96" w:rsidP="00210F5C">
      <w:pPr>
        <w:spacing w:line="440" w:lineRule="exact"/>
        <w:ind w:leftChars="100" w:left="240" w:rightChars="117" w:right="281"/>
        <w:rPr>
          <w:rFonts w:ascii="ＭＳ Ｐ明朝" w:eastAsia="ＭＳ Ｐ明朝" w:hAnsi="ＭＳ Ｐ明朝"/>
          <w:sz w:val="30"/>
          <w:szCs w:val="30"/>
        </w:rPr>
      </w:pPr>
      <w:r w:rsidRPr="0042763B">
        <w:rPr>
          <w:rFonts w:ascii="ＭＳ Ｐ明朝" w:eastAsia="ＭＳ Ｐ明朝" w:hAnsi="ＭＳ Ｐ明朝" w:hint="eastAsia"/>
          <w:spacing w:val="6"/>
          <w:sz w:val="30"/>
          <w:szCs w:val="30"/>
        </w:rPr>
        <w:t>電子</w:t>
      </w:r>
      <w:r w:rsidR="0042763B" w:rsidRPr="0042763B">
        <w:rPr>
          <w:rFonts w:ascii="ＭＳ Ｐ明朝" w:eastAsia="ＭＳ Ｐ明朝" w:hAnsi="ＭＳ Ｐ明朝" w:hint="eastAsia"/>
          <w:spacing w:val="6"/>
          <w:sz w:val="30"/>
          <w:szCs w:val="30"/>
        </w:rPr>
        <w:t>レセプト請求が行えない保険医療機関・</w:t>
      </w:r>
      <w:r w:rsidRPr="0042763B">
        <w:rPr>
          <w:rFonts w:ascii="ＭＳ Ｐ明朝" w:eastAsia="ＭＳ Ｐ明朝" w:hAnsi="ＭＳ Ｐ明朝" w:hint="eastAsia"/>
          <w:spacing w:val="6"/>
          <w:sz w:val="30"/>
          <w:szCs w:val="30"/>
        </w:rPr>
        <w:t>保険薬局が行う</w:t>
      </w:r>
      <w:r w:rsidRPr="0042763B">
        <w:rPr>
          <w:rFonts w:ascii="ＭＳ Ｐ明朝" w:eastAsia="ＭＳ Ｐ明朝" w:hAnsi="ＭＳ Ｐ明朝" w:hint="eastAsia"/>
          <w:spacing w:val="4"/>
          <w:sz w:val="30"/>
          <w:szCs w:val="30"/>
        </w:rPr>
        <w:t>療養の給付費等</w:t>
      </w:r>
      <w:r w:rsidR="00210F5C" w:rsidRPr="0042763B">
        <w:rPr>
          <w:rFonts w:ascii="ＭＳ Ｐ明朝" w:eastAsia="ＭＳ Ｐ明朝" w:hAnsi="ＭＳ Ｐ明朝" w:hint="eastAsia"/>
          <w:spacing w:val="4"/>
          <w:sz w:val="30"/>
          <w:szCs w:val="30"/>
        </w:rPr>
        <w:t>の</w:t>
      </w:r>
      <w:r w:rsidR="00210F5C" w:rsidRPr="0042763B">
        <w:rPr>
          <w:rFonts w:ascii="ＭＳ Ｐ明朝" w:eastAsia="ＭＳ Ｐ明朝" w:hAnsi="ＭＳ Ｐ明朝" w:hint="eastAsia"/>
          <w:sz w:val="30"/>
          <w:szCs w:val="30"/>
        </w:rPr>
        <w:t>請求について</w:t>
      </w:r>
    </w:p>
    <w:p w:rsidR="00BD2A96" w:rsidRPr="0042763B" w:rsidRDefault="00BD2A96" w:rsidP="0042763B">
      <w:pPr>
        <w:spacing w:line="440" w:lineRule="exact"/>
        <w:ind w:left="300" w:hangingChars="100" w:hanging="300"/>
        <w:rPr>
          <w:rFonts w:ascii="ＭＳ Ｐ明朝" w:eastAsia="ＭＳ Ｐ明朝" w:hAnsi="ＭＳ Ｐ明朝"/>
          <w:sz w:val="30"/>
          <w:szCs w:val="30"/>
        </w:rPr>
      </w:pPr>
    </w:p>
    <w:p w:rsidR="00210F5C" w:rsidRPr="0042763B" w:rsidRDefault="00210F5C" w:rsidP="0042763B">
      <w:pPr>
        <w:spacing w:line="440" w:lineRule="exact"/>
        <w:ind w:left="300" w:hangingChars="100" w:hanging="300"/>
        <w:rPr>
          <w:rFonts w:ascii="ＭＳ Ｐ明朝" w:eastAsia="ＭＳ Ｐ明朝" w:hAnsi="ＭＳ Ｐ明朝"/>
          <w:sz w:val="30"/>
          <w:szCs w:val="30"/>
        </w:rPr>
      </w:pPr>
      <w:r w:rsidRPr="0042763B">
        <w:rPr>
          <w:rFonts w:ascii="ＭＳ Ｐ明朝" w:eastAsia="ＭＳ Ｐ明朝" w:hAnsi="ＭＳ Ｐ明朝" w:hint="eastAsia"/>
          <w:sz w:val="30"/>
          <w:szCs w:val="30"/>
        </w:rPr>
        <w:t xml:space="preserve">○　</w:t>
      </w:r>
      <w:r w:rsidR="0042763B" w:rsidRPr="0042763B">
        <w:rPr>
          <w:rFonts w:ascii="ＭＳ Ｐ明朝" w:eastAsia="ＭＳ Ｐ明朝" w:hAnsi="ＭＳ Ｐ明朝" w:hint="eastAsia"/>
          <w:sz w:val="30"/>
          <w:szCs w:val="30"/>
        </w:rPr>
        <w:t>保険医療機関・</w:t>
      </w:r>
      <w:r w:rsidRPr="0042763B">
        <w:rPr>
          <w:rFonts w:ascii="ＭＳ Ｐ明朝" w:eastAsia="ＭＳ Ｐ明朝" w:hAnsi="ＭＳ Ｐ明朝" w:hint="eastAsia"/>
          <w:sz w:val="30"/>
          <w:szCs w:val="30"/>
        </w:rPr>
        <w:t>保険薬局における給付費等の請求については、原則、電子</w:t>
      </w:r>
      <w:r w:rsidR="0042763B" w:rsidRPr="0042763B">
        <w:rPr>
          <w:rFonts w:ascii="ＭＳ Ｐ明朝" w:eastAsia="ＭＳ Ｐ明朝" w:hAnsi="ＭＳ Ｐ明朝" w:hint="eastAsia"/>
          <w:sz w:val="30"/>
          <w:szCs w:val="30"/>
        </w:rPr>
        <w:t>レセプト</w:t>
      </w:r>
      <w:r w:rsidRPr="0042763B">
        <w:rPr>
          <w:rFonts w:ascii="ＭＳ Ｐ明朝" w:eastAsia="ＭＳ Ｐ明朝" w:hAnsi="ＭＳ Ｐ明朝" w:hint="eastAsia"/>
          <w:sz w:val="30"/>
          <w:szCs w:val="30"/>
        </w:rPr>
        <w:t>請求で行うこととされておりますが、</w:t>
      </w:r>
      <w:r w:rsidR="0042763B" w:rsidRPr="0042763B">
        <w:rPr>
          <w:rFonts w:ascii="ＭＳ Ｐ明朝" w:eastAsia="ＭＳ Ｐ明朝" w:hAnsi="ＭＳ Ｐ明朝" w:hint="eastAsia"/>
          <w:sz w:val="30"/>
          <w:szCs w:val="30"/>
        </w:rPr>
        <w:t>『</w:t>
      </w:r>
      <w:r w:rsidRPr="0042763B">
        <w:rPr>
          <w:rFonts w:ascii="ＭＳ Ｐ明朝" w:eastAsia="ＭＳ Ｐ明朝" w:hAnsi="ＭＳ Ｐ明朝" w:hint="eastAsia"/>
          <w:sz w:val="30"/>
          <w:szCs w:val="30"/>
        </w:rPr>
        <w:t>電気通信</w:t>
      </w:r>
      <w:r w:rsidRPr="0042763B">
        <w:rPr>
          <w:rFonts w:ascii="ＭＳ Ｐ明朝" w:eastAsia="ＭＳ Ｐ明朝" w:hAnsi="ＭＳ Ｐ明朝" w:hint="eastAsia"/>
          <w:spacing w:val="4"/>
          <w:sz w:val="30"/>
          <w:szCs w:val="30"/>
        </w:rPr>
        <w:t>回線設備の機能に障害が生じた場合</w:t>
      </w:r>
      <w:r w:rsidR="0042763B" w:rsidRPr="0042763B">
        <w:rPr>
          <w:rFonts w:ascii="ＭＳ Ｐ明朝" w:eastAsia="ＭＳ Ｐ明朝" w:hAnsi="ＭＳ Ｐ明朝" w:hint="eastAsia"/>
          <w:spacing w:val="4"/>
          <w:sz w:val="30"/>
          <w:szCs w:val="30"/>
        </w:rPr>
        <w:t>』</w:t>
      </w:r>
      <w:r w:rsidRPr="0042763B">
        <w:rPr>
          <w:rFonts w:ascii="ＭＳ Ｐ明朝" w:eastAsia="ＭＳ Ｐ明朝" w:hAnsi="ＭＳ Ｐ明朝" w:hint="eastAsia"/>
          <w:spacing w:val="4"/>
          <w:sz w:val="30"/>
          <w:szCs w:val="30"/>
        </w:rPr>
        <w:t>等には、事前に審査支払</w:t>
      </w:r>
      <w:r w:rsidRPr="00BC0DD7">
        <w:rPr>
          <w:rFonts w:ascii="ＭＳ Ｐ明朝" w:eastAsia="ＭＳ Ｐ明朝" w:hAnsi="ＭＳ Ｐ明朝" w:hint="eastAsia"/>
          <w:color w:val="000000" w:themeColor="text1"/>
          <w:spacing w:val="4"/>
          <w:sz w:val="30"/>
          <w:szCs w:val="30"/>
        </w:rPr>
        <w:t>機関に届け出ることで、</w:t>
      </w:r>
      <w:r w:rsidR="00FD1910" w:rsidRPr="00BC0DD7">
        <w:rPr>
          <w:rFonts w:ascii="ＭＳ Ｐ明朝" w:eastAsia="ＭＳ Ｐ明朝" w:hAnsi="ＭＳ Ｐ明朝" w:hint="eastAsia"/>
          <w:color w:val="000000" w:themeColor="text1"/>
          <w:spacing w:val="4"/>
          <w:sz w:val="30"/>
          <w:szCs w:val="30"/>
        </w:rPr>
        <w:t>療養の給付費等の書面による</w:t>
      </w:r>
      <w:r w:rsidRPr="00BC0DD7">
        <w:rPr>
          <w:rFonts w:ascii="ＭＳ Ｐ明朝" w:eastAsia="ＭＳ Ｐ明朝" w:hAnsi="ＭＳ Ｐ明朝" w:hint="eastAsia"/>
          <w:color w:val="000000" w:themeColor="text1"/>
          <w:spacing w:val="4"/>
          <w:sz w:val="30"/>
          <w:szCs w:val="30"/>
        </w:rPr>
        <w:t>請求を行</w:t>
      </w:r>
      <w:r w:rsidRPr="0042763B">
        <w:rPr>
          <w:rFonts w:ascii="ＭＳ Ｐ明朝" w:eastAsia="ＭＳ Ｐ明朝" w:hAnsi="ＭＳ Ｐ明朝" w:hint="eastAsia"/>
          <w:spacing w:val="4"/>
          <w:sz w:val="30"/>
          <w:szCs w:val="30"/>
        </w:rPr>
        <w:t>うことがで</w:t>
      </w:r>
      <w:r w:rsidRPr="0042763B">
        <w:rPr>
          <w:rFonts w:ascii="ＭＳ Ｐ明朝" w:eastAsia="ＭＳ Ｐ明朝" w:hAnsi="ＭＳ Ｐ明朝" w:hint="eastAsia"/>
          <w:sz w:val="30"/>
          <w:szCs w:val="30"/>
        </w:rPr>
        <w:t>きることとされております。</w:t>
      </w:r>
    </w:p>
    <w:p w:rsidR="00210F5C" w:rsidRPr="00FD1910" w:rsidRDefault="00210F5C" w:rsidP="0042763B">
      <w:pPr>
        <w:spacing w:line="440" w:lineRule="exact"/>
        <w:ind w:left="300" w:hangingChars="100" w:hanging="300"/>
        <w:rPr>
          <w:rFonts w:ascii="ＭＳ Ｐ明朝" w:eastAsia="ＭＳ Ｐ明朝" w:hAnsi="ＭＳ Ｐ明朝"/>
          <w:sz w:val="30"/>
          <w:szCs w:val="30"/>
        </w:rPr>
      </w:pPr>
    </w:p>
    <w:p w:rsidR="00210F5C" w:rsidRPr="0042763B" w:rsidRDefault="00210F5C" w:rsidP="0042763B">
      <w:pPr>
        <w:spacing w:line="440" w:lineRule="exact"/>
        <w:ind w:left="300" w:hangingChars="100" w:hanging="300"/>
        <w:rPr>
          <w:rFonts w:ascii="ＭＳ Ｐ明朝" w:eastAsia="ＭＳ Ｐ明朝" w:hAnsi="ＭＳ Ｐ明朝"/>
          <w:sz w:val="30"/>
          <w:szCs w:val="30"/>
        </w:rPr>
      </w:pPr>
      <w:r w:rsidRPr="0042763B">
        <w:rPr>
          <w:rFonts w:ascii="ＭＳ Ｐ明朝" w:eastAsia="ＭＳ Ｐ明朝" w:hAnsi="ＭＳ Ｐ明朝" w:hint="eastAsia"/>
          <w:sz w:val="30"/>
          <w:szCs w:val="30"/>
        </w:rPr>
        <w:t>○　一方で、</w:t>
      </w:r>
      <w:r w:rsidR="0042763B" w:rsidRPr="0042763B">
        <w:rPr>
          <w:rFonts w:ascii="ＭＳ Ｐ明朝" w:eastAsia="ＭＳ Ｐ明朝" w:hAnsi="ＭＳ Ｐ明朝" w:hint="eastAsia"/>
          <w:sz w:val="30"/>
          <w:szCs w:val="30"/>
        </w:rPr>
        <w:t>保険医療機関・</w:t>
      </w:r>
      <w:r w:rsidRPr="0042763B">
        <w:rPr>
          <w:rFonts w:ascii="ＭＳ Ｐ明朝" w:eastAsia="ＭＳ Ｐ明朝" w:hAnsi="ＭＳ Ｐ明朝" w:hint="eastAsia"/>
          <w:sz w:val="30"/>
          <w:szCs w:val="30"/>
        </w:rPr>
        <w:t>保険薬局は、この届出を行うに当たり、</w:t>
      </w:r>
      <w:r w:rsidRPr="0042763B">
        <w:rPr>
          <w:rFonts w:ascii="ＭＳ Ｐ明朝" w:eastAsia="ＭＳ Ｐ明朝" w:hAnsi="ＭＳ Ｐ明朝" w:hint="eastAsia"/>
          <w:spacing w:val="-4"/>
          <w:sz w:val="30"/>
          <w:szCs w:val="30"/>
        </w:rPr>
        <w:t>やむを得ない事情がある場合には、</w:t>
      </w:r>
      <w:r w:rsidR="0042763B" w:rsidRPr="0042763B">
        <w:rPr>
          <w:rFonts w:ascii="ＭＳ Ｐ明朝" w:eastAsia="ＭＳ Ｐ明朝" w:hAnsi="ＭＳ Ｐ明朝" w:hint="eastAsia"/>
          <w:spacing w:val="-4"/>
          <w:sz w:val="30"/>
          <w:szCs w:val="30"/>
          <w:u w:val="double"/>
        </w:rPr>
        <w:t>届出に係る療養の給付費等の</w:t>
      </w:r>
      <w:r w:rsidR="0042763B" w:rsidRPr="0042763B">
        <w:rPr>
          <w:rFonts w:ascii="ＭＳ Ｐ明朝" w:eastAsia="ＭＳ Ｐ明朝" w:hAnsi="ＭＳ Ｐ明朝" w:hint="eastAsia"/>
          <w:spacing w:val="2"/>
          <w:sz w:val="30"/>
          <w:szCs w:val="30"/>
          <w:u w:val="double"/>
        </w:rPr>
        <w:t>請求</w:t>
      </w:r>
      <w:r w:rsidRPr="0042763B">
        <w:rPr>
          <w:rFonts w:ascii="ＭＳ Ｐ明朝" w:eastAsia="ＭＳ Ｐ明朝" w:hAnsi="ＭＳ Ｐ明朝" w:hint="eastAsia"/>
          <w:spacing w:val="2"/>
          <w:sz w:val="30"/>
          <w:szCs w:val="30"/>
          <w:u w:val="double"/>
        </w:rPr>
        <w:t>日に当該届出を行うことができる</w:t>
      </w:r>
      <w:r w:rsidR="0042763B" w:rsidRPr="0042763B">
        <w:rPr>
          <w:rFonts w:ascii="ＭＳ Ｐ明朝" w:eastAsia="ＭＳ Ｐ明朝" w:hAnsi="ＭＳ Ｐ明朝" w:hint="eastAsia"/>
          <w:spacing w:val="2"/>
          <w:sz w:val="30"/>
          <w:szCs w:val="30"/>
          <w:u w:val="double"/>
        </w:rPr>
        <w:t>こと</w:t>
      </w:r>
      <w:r w:rsidRPr="0042763B">
        <w:rPr>
          <w:rFonts w:ascii="ＭＳ Ｐ明朝" w:eastAsia="ＭＳ Ｐ明朝" w:hAnsi="ＭＳ Ｐ明朝" w:hint="eastAsia"/>
          <w:spacing w:val="2"/>
          <w:sz w:val="30"/>
          <w:szCs w:val="30"/>
          <w:u w:val="double"/>
        </w:rPr>
        <w:t>とされており、平成28年熊</w:t>
      </w:r>
      <w:r w:rsidRPr="0042763B">
        <w:rPr>
          <w:rFonts w:ascii="ＭＳ Ｐ明朝" w:eastAsia="ＭＳ Ｐ明朝" w:hAnsi="ＭＳ Ｐ明朝" w:hint="eastAsia"/>
          <w:sz w:val="30"/>
          <w:szCs w:val="30"/>
          <w:u w:val="double"/>
        </w:rPr>
        <w:t>本</w:t>
      </w:r>
      <w:r w:rsidR="007D7AB8">
        <w:rPr>
          <w:rFonts w:ascii="ＭＳ Ｐ明朝" w:eastAsia="ＭＳ Ｐ明朝" w:hAnsi="ＭＳ Ｐ明朝" w:hint="eastAsia"/>
          <w:sz w:val="30"/>
          <w:szCs w:val="30"/>
          <w:u w:val="double"/>
        </w:rPr>
        <w:t>地震</w:t>
      </w:r>
      <w:r w:rsidRPr="0042763B">
        <w:rPr>
          <w:rFonts w:ascii="ＭＳ Ｐ明朝" w:eastAsia="ＭＳ Ｐ明朝" w:hAnsi="ＭＳ Ｐ明朝" w:hint="eastAsia"/>
          <w:sz w:val="30"/>
          <w:szCs w:val="30"/>
          <w:u w:val="double"/>
        </w:rPr>
        <w:t>に係る被害については、この場合に該当</w:t>
      </w:r>
      <w:r w:rsidR="0042763B" w:rsidRPr="0042763B">
        <w:rPr>
          <w:rFonts w:ascii="ＭＳ Ｐ明朝" w:eastAsia="ＭＳ Ｐ明朝" w:hAnsi="ＭＳ Ｐ明朝" w:hint="eastAsia"/>
          <w:sz w:val="30"/>
          <w:szCs w:val="30"/>
          <w:u w:val="double"/>
        </w:rPr>
        <w:t>いたします</w:t>
      </w:r>
      <w:r w:rsidRPr="0042763B">
        <w:rPr>
          <w:rFonts w:ascii="ＭＳ Ｐ明朝" w:eastAsia="ＭＳ Ｐ明朝" w:hAnsi="ＭＳ Ｐ明朝" w:hint="eastAsia"/>
          <w:sz w:val="30"/>
          <w:szCs w:val="30"/>
        </w:rPr>
        <w:t>。</w:t>
      </w:r>
    </w:p>
    <w:p w:rsidR="0042763B" w:rsidRPr="0042763B" w:rsidRDefault="0042763B" w:rsidP="007D7AB8">
      <w:pPr>
        <w:spacing w:line="440" w:lineRule="exact"/>
        <w:ind w:left="300" w:hangingChars="100" w:hanging="300"/>
        <w:rPr>
          <w:rFonts w:ascii="ＭＳ Ｐ明朝" w:eastAsia="ＭＳ Ｐ明朝" w:hAnsi="ＭＳ Ｐ明朝"/>
          <w:sz w:val="30"/>
          <w:szCs w:val="30"/>
        </w:rPr>
      </w:pPr>
      <w:r w:rsidRPr="0042763B">
        <w:rPr>
          <w:rFonts w:ascii="ＭＳ Ｐ明朝" w:eastAsia="ＭＳ Ｐ明朝" w:hAnsi="ＭＳ Ｐ明朝" w:hint="eastAsia"/>
          <w:sz w:val="30"/>
          <w:szCs w:val="30"/>
        </w:rPr>
        <w:t xml:space="preserve">　（療養の給付及び公費負担医療に関する費用の請求に関する省令（昭和51年厚生省令第36号）附則第４条）</w:t>
      </w:r>
    </w:p>
    <w:p w:rsidR="0042763B" w:rsidRPr="0042763B" w:rsidRDefault="0042763B" w:rsidP="0042763B">
      <w:pPr>
        <w:spacing w:line="440" w:lineRule="exact"/>
        <w:rPr>
          <w:rFonts w:ascii="ＭＳ Ｐ明朝" w:eastAsia="ＭＳ Ｐ明朝" w:hAnsi="ＭＳ Ｐ明朝"/>
          <w:sz w:val="30"/>
          <w:szCs w:val="30"/>
        </w:rPr>
      </w:pPr>
    </w:p>
    <w:p w:rsidR="00FD1910" w:rsidRPr="00303A8F" w:rsidRDefault="00210F5C" w:rsidP="00FD1910">
      <w:pPr>
        <w:spacing w:line="440" w:lineRule="exact"/>
        <w:ind w:left="300" w:hangingChars="100" w:hanging="300"/>
        <w:rPr>
          <w:rFonts w:ascii="ＭＳ Ｐ明朝" w:eastAsia="ＭＳ Ｐ明朝" w:hAnsi="ＭＳ Ｐ明朝"/>
          <w:sz w:val="30"/>
          <w:szCs w:val="30"/>
        </w:rPr>
      </w:pPr>
      <w:r w:rsidRPr="0042763B">
        <w:rPr>
          <w:rFonts w:ascii="ＭＳ Ｐ明朝" w:eastAsia="ＭＳ Ｐ明朝" w:hAnsi="ＭＳ Ｐ明朝" w:hint="eastAsia"/>
          <w:sz w:val="30"/>
          <w:szCs w:val="30"/>
        </w:rPr>
        <w:t>○　ついては、</w:t>
      </w:r>
      <w:r w:rsidRPr="007D7AB8">
        <w:rPr>
          <w:rFonts w:ascii="ＭＳ Ｐ明朝" w:eastAsia="ＭＳ Ｐ明朝" w:hAnsi="ＭＳ Ｐ明朝" w:hint="eastAsia"/>
          <w:sz w:val="30"/>
          <w:szCs w:val="30"/>
          <w:u w:val="double"/>
        </w:rPr>
        <w:t>震災による被害で、電気通信回線設備の機能に障害</w:t>
      </w:r>
      <w:r w:rsidRPr="007D7AB8">
        <w:rPr>
          <w:rFonts w:ascii="ＭＳ Ｐ明朝" w:eastAsia="ＭＳ Ｐ明朝" w:hAnsi="ＭＳ Ｐ明朝" w:hint="eastAsia"/>
          <w:spacing w:val="-4"/>
          <w:sz w:val="30"/>
          <w:szCs w:val="30"/>
          <w:u w:val="double"/>
        </w:rPr>
        <w:t>が生じており、電子</w:t>
      </w:r>
      <w:r w:rsidR="0042763B" w:rsidRPr="007D7AB8">
        <w:rPr>
          <w:rFonts w:ascii="ＭＳ Ｐ明朝" w:eastAsia="ＭＳ Ｐ明朝" w:hAnsi="ＭＳ Ｐ明朝" w:hint="eastAsia"/>
          <w:spacing w:val="-4"/>
          <w:sz w:val="30"/>
          <w:szCs w:val="30"/>
          <w:u w:val="double"/>
        </w:rPr>
        <w:t>レセプト</w:t>
      </w:r>
      <w:r w:rsidRPr="007D7AB8">
        <w:rPr>
          <w:rFonts w:ascii="ＭＳ Ｐ明朝" w:eastAsia="ＭＳ Ｐ明朝" w:hAnsi="ＭＳ Ｐ明朝" w:hint="eastAsia"/>
          <w:spacing w:val="-4"/>
          <w:sz w:val="30"/>
          <w:szCs w:val="30"/>
          <w:u w:val="double"/>
        </w:rPr>
        <w:t>請求が困難な場合は、別添の届出様式</w:t>
      </w:r>
      <w:r w:rsidRPr="007D7AB8">
        <w:rPr>
          <w:rFonts w:ascii="ＭＳ Ｐ明朝" w:eastAsia="ＭＳ Ｐ明朝" w:hAnsi="ＭＳ Ｐ明朝" w:hint="eastAsia"/>
          <w:spacing w:val="6"/>
          <w:sz w:val="30"/>
          <w:szCs w:val="30"/>
          <w:u w:val="double"/>
        </w:rPr>
        <w:t>に必要事項を</w:t>
      </w:r>
      <w:r w:rsidR="0042763B" w:rsidRPr="007D7AB8">
        <w:rPr>
          <w:rFonts w:ascii="ＭＳ Ｐ明朝" w:eastAsia="ＭＳ Ｐ明朝" w:hAnsi="ＭＳ Ｐ明朝" w:hint="eastAsia"/>
          <w:spacing w:val="6"/>
          <w:sz w:val="30"/>
          <w:szCs w:val="30"/>
          <w:u w:val="double"/>
        </w:rPr>
        <w:t>御</w:t>
      </w:r>
      <w:r w:rsidRPr="007D7AB8">
        <w:rPr>
          <w:rFonts w:ascii="ＭＳ Ｐ明朝" w:eastAsia="ＭＳ Ｐ明朝" w:hAnsi="ＭＳ Ｐ明朝" w:hint="eastAsia"/>
          <w:spacing w:val="6"/>
          <w:sz w:val="30"/>
          <w:szCs w:val="30"/>
          <w:u w:val="double"/>
        </w:rPr>
        <w:t>記入いただき、</w:t>
      </w:r>
      <w:r w:rsidR="00FD1910" w:rsidRPr="00FD1910">
        <w:rPr>
          <w:rFonts w:ascii="ＭＳ Ｐ明朝" w:eastAsia="ＭＳ Ｐ明朝" w:hAnsi="ＭＳ Ｐ明朝" w:hint="eastAsia"/>
          <w:spacing w:val="6"/>
          <w:sz w:val="30"/>
          <w:szCs w:val="30"/>
          <w:u w:val="double"/>
        </w:rPr>
        <w:t>療養の給付費等の書面による</w:t>
      </w:r>
      <w:r w:rsidRPr="007D7AB8">
        <w:rPr>
          <w:rFonts w:ascii="ＭＳ Ｐ明朝" w:eastAsia="ＭＳ Ｐ明朝" w:hAnsi="ＭＳ Ｐ明朝" w:hint="eastAsia"/>
          <w:spacing w:val="6"/>
          <w:sz w:val="30"/>
          <w:szCs w:val="30"/>
          <w:u w:val="double"/>
        </w:rPr>
        <w:t>請求と</w:t>
      </w:r>
      <w:r w:rsidRPr="007D7AB8">
        <w:rPr>
          <w:rFonts w:ascii="ＭＳ Ｐ明朝" w:eastAsia="ＭＳ Ｐ明朝" w:hAnsi="ＭＳ Ｐ明朝" w:hint="eastAsia"/>
          <w:spacing w:val="-4"/>
          <w:sz w:val="30"/>
          <w:szCs w:val="30"/>
          <w:u w:val="double"/>
        </w:rPr>
        <w:t>ともに、</w:t>
      </w:r>
      <w:r w:rsidR="0042763B" w:rsidRPr="007D7AB8">
        <w:rPr>
          <w:rFonts w:ascii="ＭＳ Ｐ明朝" w:eastAsia="ＭＳ Ｐ明朝" w:hAnsi="ＭＳ Ｐ明朝" w:hint="eastAsia"/>
          <w:spacing w:val="-4"/>
          <w:sz w:val="30"/>
          <w:szCs w:val="30"/>
          <w:u w:val="double"/>
        </w:rPr>
        <w:t>審査支払機関宛て、御</w:t>
      </w:r>
      <w:r w:rsidRPr="007D7AB8">
        <w:rPr>
          <w:rFonts w:ascii="ＭＳ Ｐ明朝" w:eastAsia="ＭＳ Ｐ明朝" w:hAnsi="ＭＳ Ｐ明朝" w:hint="eastAsia"/>
          <w:spacing w:val="-4"/>
          <w:sz w:val="30"/>
          <w:szCs w:val="30"/>
          <w:u w:val="double"/>
        </w:rPr>
        <w:t>提出いただくようお願いいたします</w:t>
      </w:r>
      <w:r w:rsidRPr="0042763B">
        <w:rPr>
          <w:rFonts w:ascii="ＭＳ Ｐ明朝" w:eastAsia="ＭＳ Ｐ明朝" w:hAnsi="ＭＳ Ｐ明朝" w:hint="eastAsia"/>
          <w:spacing w:val="-4"/>
          <w:sz w:val="30"/>
          <w:szCs w:val="30"/>
        </w:rPr>
        <w:t>。</w:t>
      </w:r>
      <w:r w:rsidR="00303A8F">
        <w:rPr>
          <w:rFonts w:ascii="ＭＳ Ｐ明朝" w:eastAsia="ＭＳ Ｐ明朝" w:hAnsi="ＭＳ Ｐ明朝" w:hint="eastAsia"/>
          <w:sz w:val="30"/>
          <w:szCs w:val="30"/>
        </w:rPr>
        <w:t xml:space="preserve">　</w:t>
      </w:r>
      <w:r w:rsidR="00303A8F">
        <w:rPr>
          <w:rFonts w:ascii="ＭＳ Ｐ明朝" w:eastAsia="ＭＳ Ｐ明朝" w:hAnsi="ＭＳ Ｐ明朝" w:hint="eastAsia"/>
          <w:sz w:val="30"/>
          <w:szCs w:val="30"/>
        </w:rPr>
        <w:br/>
      </w:r>
      <w:r w:rsidR="00FD1910">
        <w:rPr>
          <w:rFonts w:ascii="ＭＳ Ｐ明朝" w:eastAsia="ＭＳ Ｐ明朝" w:hAnsi="ＭＳ Ｐ明朝" w:hint="eastAsia"/>
          <w:sz w:val="30"/>
          <w:szCs w:val="30"/>
        </w:rPr>
        <w:t xml:space="preserve">　</w:t>
      </w:r>
      <w:r w:rsidR="00FD1910" w:rsidRPr="00303A8F">
        <w:rPr>
          <w:rFonts w:ascii="ＭＳ Ｐ明朝" w:eastAsia="ＭＳ Ｐ明朝" w:hAnsi="ＭＳ Ｐ明朝" w:hint="eastAsia"/>
          <w:sz w:val="30"/>
          <w:szCs w:val="30"/>
        </w:rPr>
        <w:t>なお、</w:t>
      </w:r>
      <w:r w:rsidR="00FD1910" w:rsidRPr="00303A8F">
        <w:rPr>
          <w:rFonts w:ascii="ＭＳ Ｐ明朝" w:eastAsia="ＭＳ Ｐ明朝" w:hAnsi="ＭＳ Ｐ明朝" w:hint="eastAsia"/>
          <w:spacing w:val="-4"/>
          <w:sz w:val="30"/>
          <w:szCs w:val="30"/>
          <w:u w:val="double"/>
        </w:rPr>
        <w:t>届出内容を確認できる資料は、請求の事後の提出で問題ございません</w:t>
      </w:r>
      <w:r w:rsidR="00FD1910">
        <w:rPr>
          <w:rFonts w:ascii="ＭＳ Ｐ明朝" w:eastAsia="ＭＳ Ｐ明朝" w:hAnsi="ＭＳ Ｐ明朝" w:hint="eastAsia"/>
          <w:sz w:val="30"/>
          <w:szCs w:val="30"/>
        </w:rPr>
        <w:t>。</w:t>
      </w:r>
    </w:p>
    <w:p w:rsidR="0042763B" w:rsidRPr="00FD1910" w:rsidRDefault="0042763B" w:rsidP="00303A8F">
      <w:pPr>
        <w:spacing w:line="440" w:lineRule="exact"/>
        <w:ind w:left="300" w:hangingChars="100" w:hanging="300"/>
        <w:rPr>
          <w:rFonts w:ascii="ＭＳ Ｐ明朝" w:eastAsia="ＭＳ Ｐ明朝" w:hAnsi="ＭＳ Ｐ明朝"/>
          <w:sz w:val="30"/>
          <w:szCs w:val="30"/>
        </w:rPr>
      </w:pPr>
    </w:p>
    <w:p w:rsidR="0042763B" w:rsidRPr="00303A8F" w:rsidRDefault="00BC0DD7" w:rsidP="00BC0DD7">
      <w:pPr>
        <w:spacing w:line="400" w:lineRule="exact"/>
        <w:ind w:left="260" w:hangingChars="100" w:hanging="260"/>
        <w:rPr>
          <w:rFonts w:ascii="ＭＳ Ｐ明朝" w:eastAsia="ＭＳ Ｐ明朝" w:hAnsi="ＭＳ Ｐ明朝"/>
          <w:sz w:val="30"/>
          <w:szCs w:val="30"/>
        </w:rPr>
      </w:pPr>
      <w:r>
        <w:rPr>
          <w:rFonts w:hint="eastAsia"/>
          <w:noProof/>
          <w:sz w:val="26"/>
          <w:szCs w:val="26"/>
        </w:rPr>
        <mc:AlternateContent>
          <mc:Choice Requires="wps">
            <w:drawing>
              <wp:anchor distT="0" distB="0" distL="114300" distR="114300" simplePos="0" relativeHeight="251661312" behindDoc="0" locked="0" layoutInCell="1" allowOverlap="1" wp14:anchorId="1460518C" wp14:editId="4E251B69">
                <wp:simplePos x="0" y="0"/>
                <wp:positionH relativeFrom="column">
                  <wp:posOffset>2180590</wp:posOffset>
                </wp:positionH>
                <wp:positionV relativeFrom="paragraph">
                  <wp:posOffset>137795</wp:posOffset>
                </wp:positionV>
                <wp:extent cx="3203575" cy="1085850"/>
                <wp:effectExtent l="0" t="0" r="15875" b="19050"/>
                <wp:wrapNone/>
                <wp:docPr id="3" name="テキスト ボックス 3"/>
                <wp:cNvGraphicFramePr/>
                <a:graphic xmlns:a="http://schemas.openxmlformats.org/drawingml/2006/main">
                  <a:graphicData uri="http://schemas.microsoft.com/office/word/2010/wordprocessingShape">
                    <wps:wsp>
                      <wps:cNvSpPr txBox="1"/>
                      <wps:spPr>
                        <a:xfrm flipH="1">
                          <a:off x="0" y="0"/>
                          <a:ext cx="32035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AB8" w:rsidRDefault="007D7AB8" w:rsidP="007D7AB8">
                            <w:pPr>
                              <w:spacing w:line="440" w:lineRule="exact"/>
                              <w:rPr>
                                <w:rFonts w:ascii="ＭＳ Ｐ明朝" w:eastAsia="ＭＳ Ｐ明朝" w:hAnsi="ＭＳ Ｐ明朝"/>
                                <w:sz w:val="26"/>
                                <w:szCs w:val="26"/>
                              </w:rPr>
                            </w:pPr>
                            <w:r w:rsidRPr="007D7AB8">
                              <w:rPr>
                                <w:rFonts w:ascii="ＭＳ Ｐ明朝" w:eastAsia="ＭＳ Ｐ明朝" w:hAnsi="ＭＳ Ｐ明朝" w:hint="eastAsia"/>
                                <w:sz w:val="26"/>
                                <w:szCs w:val="26"/>
                              </w:rPr>
                              <w:t>【連絡先】～～～～</w:t>
                            </w:r>
                          </w:p>
                          <w:p w:rsidR="007D7AB8" w:rsidRDefault="007D7AB8" w:rsidP="007D7AB8">
                            <w:pPr>
                              <w:spacing w:line="440" w:lineRule="exact"/>
                              <w:rPr>
                                <w:rFonts w:ascii="ＭＳ Ｐ明朝" w:eastAsia="ＭＳ Ｐ明朝" w:hAnsi="ＭＳ Ｐ明朝"/>
                                <w:sz w:val="26"/>
                                <w:szCs w:val="26"/>
                              </w:rPr>
                            </w:pPr>
                            <w:r>
                              <w:rPr>
                                <w:rFonts w:ascii="ＭＳ Ｐ明朝" w:eastAsia="ＭＳ Ｐ明朝" w:hAnsi="ＭＳ Ｐ明朝" w:hint="eastAsia"/>
                                <w:sz w:val="26"/>
                                <w:szCs w:val="26"/>
                              </w:rPr>
                              <w:t xml:space="preserve">　（必要に応じて、支部の問い合わせ先を、</w:t>
                            </w:r>
                          </w:p>
                          <w:p w:rsidR="007D7AB8" w:rsidRPr="007D7AB8" w:rsidRDefault="007D7AB8" w:rsidP="007D7AB8">
                            <w:pPr>
                              <w:spacing w:line="440" w:lineRule="exact"/>
                              <w:ind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ご記載ください。）</w:t>
                            </w:r>
                          </w:p>
                          <w:p w:rsidR="007D7AB8" w:rsidRDefault="007D7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71.7pt;margin-top:10.85pt;width:252.25pt;height:8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" fillcolor="white [3201]" strokeweight=".5pt">
                <v:textbox>
                  <w:txbxContent>
                    <w:p w:rsidR="007D7AB8" w:rsidRDefault="007D7AB8" w:rsidP="007D7AB8">
                      <w:pPr>
                        <w:spacing w:line="440" w:lineRule="exact"/>
                        <w:rPr>
                          <w:rFonts w:ascii="ＭＳ Ｐ明朝" w:eastAsia="ＭＳ Ｐ明朝" w:hAnsi="ＭＳ Ｐ明朝"/>
                          <w:sz w:val="26"/>
                          <w:szCs w:val="26"/>
                        </w:rPr>
                      </w:pPr>
                      <w:r w:rsidRPr="007D7AB8">
                        <w:rPr>
                          <w:rFonts w:ascii="ＭＳ Ｐ明朝" w:eastAsia="ＭＳ Ｐ明朝" w:hAnsi="ＭＳ Ｐ明朝" w:hint="eastAsia"/>
                          <w:sz w:val="26"/>
                          <w:szCs w:val="26"/>
                        </w:rPr>
                        <w:t>【連絡先】～～～～</w:t>
                      </w:r>
                    </w:p>
                    <w:p w:rsidR="007D7AB8" w:rsidRDefault="007D7AB8" w:rsidP="007D7AB8">
                      <w:pPr>
                        <w:spacing w:line="440" w:lineRule="exact"/>
                        <w:rPr>
                          <w:rFonts w:ascii="ＭＳ Ｐ明朝" w:eastAsia="ＭＳ Ｐ明朝" w:hAnsi="ＭＳ Ｐ明朝"/>
                          <w:sz w:val="26"/>
                          <w:szCs w:val="26"/>
                        </w:rPr>
                      </w:pPr>
                      <w:r>
                        <w:rPr>
                          <w:rFonts w:ascii="ＭＳ Ｐ明朝" w:eastAsia="ＭＳ Ｐ明朝" w:hAnsi="ＭＳ Ｐ明朝" w:hint="eastAsia"/>
                          <w:sz w:val="26"/>
                          <w:szCs w:val="26"/>
                        </w:rPr>
                        <w:t xml:space="preserve">　（必要に応じて、支部の問い合わせ先を、</w:t>
                      </w:r>
                    </w:p>
                    <w:p w:rsidR="007D7AB8" w:rsidRPr="007D7AB8" w:rsidRDefault="007D7AB8" w:rsidP="007D7AB8">
                      <w:pPr>
                        <w:spacing w:line="440" w:lineRule="exact"/>
                        <w:ind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ご記載ください。）</w:t>
                      </w:r>
                    </w:p>
                    <w:p w:rsidR="007D7AB8" w:rsidRDefault="007D7AB8"/>
                  </w:txbxContent>
                </v:textbox>
              </v:shape>
            </w:pict>
          </mc:Fallback>
        </mc:AlternateContent>
      </w:r>
    </w:p>
    <w:p w:rsidR="00210F5C" w:rsidRPr="0042763B" w:rsidRDefault="00210F5C" w:rsidP="0042763B">
      <w:pPr>
        <w:spacing w:line="440" w:lineRule="exact"/>
        <w:ind w:left="260" w:hangingChars="100" w:hanging="260"/>
        <w:rPr>
          <w:sz w:val="26"/>
          <w:szCs w:val="26"/>
        </w:rPr>
      </w:pPr>
    </w:p>
    <w:p w:rsidR="00BD2A96" w:rsidRPr="00210F5C" w:rsidRDefault="00BD2A96" w:rsidP="0042763B">
      <w:pPr>
        <w:rPr>
          <w:sz w:val="30"/>
          <w:szCs w:val="30"/>
        </w:rPr>
      </w:pPr>
    </w:p>
    <w:sectPr w:rsidR="00BD2A96" w:rsidRPr="00210F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FA" w:rsidRDefault="00924AFA" w:rsidP="00B11BB1">
      <w:r>
        <w:separator/>
      </w:r>
    </w:p>
  </w:endnote>
  <w:endnote w:type="continuationSeparator" w:id="0">
    <w:p w:rsidR="00924AFA" w:rsidRDefault="00924AF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FA" w:rsidRDefault="00924AFA" w:rsidP="00B11BB1">
      <w:r>
        <w:separator/>
      </w:r>
    </w:p>
  </w:footnote>
  <w:footnote w:type="continuationSeparator" w:id="0">
    <w:p w:rsidR="00924AFA" w:rsidRDefault="00924AF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41"/>
    <w:rsid w:val="00002A5C"/>
    <w:rsid w:val="001025AE"/>
    <w:rsid w:val="00107947"/>
    <w:rsid w:val="00162276"/>
    <w:rsid w:val="001F279B"/>
    <w:rsid w:val="00210F5C"/>
    <w:rsid w:val="00211D16"/>
    <w:rsid w:val="002C7770"/>
    <w:rsid w:val="00303A8F"/>
    <w:rsid w:val="003A0ADA"/>
    <w:rsid w:val="003F43B6"/>
    <w:rsid w:val="0042763B"/>
    <w:rsid w:val="00591E8B"/>
    <w:rsid w:val="00666CA0"/>
    <w:rsid w:val="0068154A"/>
    <w:rsid w:val="006D48F7"/>
    <w:rsid w:val="007628B3"/>
    <w:rsid w:val="0076646C"/>
    <w:rsid w:val="00783077"/>
    <w:rsid w:val="0078605D"/>
    <w:rsid w:val="007A0C41"/>
    <w:rsid w:val="007A7B47"/>
    <w:rsid w:val="007D7AB8"/>
    <w:rsid w:val="00924AFA"/>
    <w:rsid w:val="009E2088"/>
    <w:rsid w:val="00A317ED"/>
    <w:rsid w:val="00B11BB1"/>
    <w:rsid w:val="00B674FA"/>
    <w:rsid w:val="00B84290"/>
    <w:rsid w:val="00BC0DD7"/>
    <w:rsid w:val="00BD2A96"/>
    <w:rsid w:val="00BF15E4"/>
    <w:rsid w:val="00C1455F"/>
    <w:rsid w:val="00C61FD9"/>
    <w:rsid w:val="00CC3CF0"/>
    <w:rsid w:val="00D2460B"/>
    <w:rsid w:val="00DC4199"/>
    <w:rsid w:val="00F06CA8"/>
    <w:rsid w:val="00F307E6"/>
    <w:rsid w:val="00FD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A0C41"/>
  </w:style>
  <w:style w:type="character" w:customStyle="1" w:styleId="a8">
    <w:name w:val="日付 (文字)"/>
    <w:basedOn w:val="a0"/>
    <w:link w:val="a7"/>
    <w:uiPriority w:val="99"/>
    <w:semiHidden/>
    <w:rsid w:val="007A0C41"/>
  </w:style>
  <w:style w:type="paragraph" w:styleId="a9">
    <w:name w:val="Note Heading"/>
    <w:basedOn w:val="a"/>
    <w:next w:val="a"/>
    <w:link w:val="aa"/>
    <w:uiPriority w:val="99"/>
    <w:unhideWhenUsed/>
    <w:rsid w:val="007A0C41"/>
    <w:pPr>
      <w:jc w:val="center"/>
    </w:pPr>
  </w:style>
  <w:style w:type="character" w:customStyle="1" w:styleId="aa">
    <w:name w:val="記 (文字)"/>
    <w:basedOn w:val="a0"/>
    <w:link w:val="a9"/>
    <w:uiPriority w:val="99"/>
    <w:rsid w:val="007A0C41"/>
  </w:style>
  <w:style w:type="paragraph" w:styleId="ab">
    <w:name w:val="Closing"/>
    <w:basedOn w:val="a"/>
    <w:link w:val="ac"/>
    <w:uiPriority w:val="99"/>
    <w:unhideWhenUsed/>
    <w:rsid w:val="007A0C41"/>
    <w:pPr>
      <w:jc w:val="right"/>
    </w:pPr>
  </w:style>
  <w:style w:type="character" w:customStyle="1" w:styleId="ac">
    <w:name w:val="結語 (文字)"/>
    <w:basedOn w:val="a0"/>
    <w:link w:val="ab"/>
    <w:uiPriority w:val="99"/>
    <w:rsid w:val="007A0C41"/>
  </w:style>
  <w:style w:type="paragraph" w:styleId="ad">
    <w:name w:val="Balloon Text"/>
    <w:basedOn w:val="a"/>
    <w:link w:val="ae"/>
    <w:uiPriority w:val="99"/>
    <w:semiHidden/>
    <w:unhideWhenUsed/>
    <w:rsid w:val="007D7A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7A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A0C41"/>
  </w:style>
  <w:style w:type="character" w:customStyle="1" w:styleId="a8">
    <w:name w:val="日付 (文字)"/>
    <w:basedOn w:val="a0"/>
    <w:link w:val="a7"/>
    <w:uiPriority w:val="99"/>
    <w:semiHidden/>
    <w:rsid w:val="007A0C41"/>
  </w:style>
  <w:style w:type="paragraph" w:styleId="a9">
    <w:name w:val="Note Heading"/>
    <w:basedOn w:val="a"/>
    <w:next w:val="a"/>
    <w:link w:val="aa"/>
    <w:uiPriority w:val="99"/>
    <w:unhideWhenUsed/>
    <w:rsid w:val="007A0C41"/>
    <w:pPr>
      <w:jc w:val="center"/>
    </w:pPr>
  </w:style>
  <w:style w:type="character" w:customStyle="1" w:styleId="aa">
    <w:name w:val="記 (文字)"/>
    <w:basedOn w:val="a0"/>
    <w:link w:val="a9"/>
    <w:uiPriority w:val="99"/>
    <w:rsid w:val="007A0C41"/>
  </w:style>
  <w:style w:type="paragraph" w:styleId="ab">
    <w:name w:val="Closing"/>
    <w:basedOn w:val="a"/>
    <w:link w:val="ac"/>
    <w:uiPriority w:val="99"/>
    <w:unhideWhenUsed/>
    <w:rsid w:val="007A0C41"/>
    <w:pPr>
      <w:jc w:val="right"/>
    </w:pPr>
  </w:style>
  <w:style w:type="character" w:customStyle="1" w:styleId="ac">
    <w:name w:val="結語 (文字)"/>
    <w:basedOn w:val="a0"/>
    <w:link w:val="ab"/>
    <w:uiPriority w:val="99"/>
    <w:rsid w:val="007A0C41"/>
  </w:style>
  <w:style w:type="paragraph" w:styleId="ad">
    <w:name w:val="Balloon Text"/>
    <w:basedOn w:val="a"/>
    <w:link w:val="ae"/>
    <w:uiPriority w:val="99"/>
    <w:semiHidden/>
    <w:unhideWhenUsed/>
    <w:rsid w:val="007D7A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7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厚生労働省ネットワークシステム２</cp:lastModifiedBy>
  <cp:revision>8</cp:revision>
  <cp:lastPrinted>2016-04-28T08:57:00Z</cp:lastPrinted>
  <dcterms:created xsi:type="dcterms:W3CDTF">2016-04-28T06:34:00Z</dcterms:created>
  <dcterms:modified xsi:type="dcterms:W3CDTF">2016-04-28T09:01:00Z</dcterms:modified>
</cp:coreProperties>
</file>