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32" w:rsidRDefault="00755EFA" w:rsidP="004436BA">
      <w:pPr>
        <w:jc w:val="center"/>
        <w:rPr>
          <w:b/>
        </w:rPr>
      </w:pPr>
      <w:r>
        <w:rPr>
          <w:rFonts w:hint="eastAsia"/>
          <w:b/>
        </w:rPr>
        <w:t xml:space="preserve">看護師特定行為研修　</w:t>
      </w:r>
      <w:r w:rsidR="004436BA" w:rsidRPr="004436BA">
        <w:rPr>
          <w:rFonts w:hint="eastAsia"/>
          <w:b/>
        </w:rPr>
        <w:t>実習を行うに当たり患者に対する説明の手順</w:t>
      </w:r>
    </w:p>
    <w:p w:rsidR="00E34CE9" w:rsidRPr="004436BA" w:rsidRDefault="004436BA" w:rsidP="004436BA">
      <w:pPr>
        <w:jc w:val="center"/>
        <w:rPr>
          <w:b/>
        </w:rPr>
      </w:pPr>
      <w:r w:rsidRPr="004436BA">
        <w:rPr>
          <w:rFonts w:hint="eastAsia"/>
          <w:b/>
        </w:rPr>
        <w:t>（日本慢性期医療協会ガイドライン）</w:t>
      </w:r>
    </w:p>
    <w:p w:rsidR="004436BA" w:rsidRDefault="004436BA"/>
    <w:p w:rsidR="00635687" w:rsidRDefault="000E2D35" w:rsidP="000E2D35">
      <w:pPr>
        <w:ind w:left="240" w:hangingChars="100" w:hanging="240"/>
      </w:pPr>
      <w:r>
        <w:rPr>
          <w:rFonts w:hint="eastAsia"/>
        </w:rPr>
        <w:t xml:space="preserve">①　</w:t>
      </w:r>
      <w:r w:rsidR="00755EFA">
        <w:rPr>
          <w:rFonts w:hint="eastAsia"/>
        </w:rPr>
        <w:t>特定行為研修の実施責任者</w:t>
      </w:r>
      <w:r>
        <w:rPr>
          <w:rFonts w:hint="eastAsia"/>
        </w:rPr>
        <w:t>は</w:t>
      </w:r>
      <w:r w:rsidR="00E95197">
        <w:rPr>
          <w:rFonts w:hint="eastAsia"/>
        </w:rPr>
        <w:t>、</w:t>
      </w:r>
      <w:r w:rsidR="00E95197">
        <w:rPr>
          <w:rFonts w:hint="eastAsia"/>
        </w:rPr>
        <w:t>患者</w:t>
      </w:r>
      <w:r w:rsidR="00E95197">
        <w:rPr>
          <w:rFonts w:hint="eastAsia"/>
        </w:rPr>
        <w:t>または家族に対し</w:t>
      </w:r>
      <w:r>
        <w:rPr>
          <w:rFonts w:hint="eastAsia"/>
        </w:rPr>
        <w:t>、</w:t>
      </w:r>
      <w:r w:rsidR="00BB47E6">
        <w:rPr>
          <w:rFonts w:hint="eastAsia"/>
        </w:rPr>
        <w:t>「</w:t>
      </w:r>
      <w:r w:rsidR="00635687">
        <w:rPr>
          <w:rFonts w:hint="eastAsia"/>
        </w:rPr>
        <w:t>特定行為に係る看護師の研修制度</w:t>
      </w:r>
      <w:r w:rsidR="00BB47E6">
        <w:rPr>
          <w:rFonts w:hint="eastAsia"/>
        </w:rPr>
        <w:t>」</w:t>
      </w:r>
      <w:r w:rsidR="00635687">
        <w:rPr>
          <w:rFonts w:hint="eastAsia"/>
        </w:rPr>
        <w:t>の目的について、文書および口頭で説明を行う。</w:t>
      </w:r>
    </w:p>
    <w:p w:rsidR="00635687" w:rsidRPr="000E2D35" w:rsidRDefault="00635687" w:rsidP="004436BA"/>
    <w:p w:rsidR="00635687" w:rsidRDefault="000E2D35" w:rsidP="00E95197">
      <w:pPr>
        <w:ind w:left="240" w:hangingChars="100" w:hanging="240"/>
      </w:pPr>
      <w:r>
        <w:rPr>
          <w:rFonts w:hint="eastAsia"/>
        </w:rPr>
        <w:t xml:space="preserve">②　</w:t>
      </w:r>
      <w:r w:rsidR="00755EFA">
        <w:rPr>
          <w:rFonts w:hint="eastAsia"/>
        </w:rPr>
        <w:t>特定行為研修の実施責任者は、</w:t>
      </w:r>
      <w:r w:rsidR="00E95197">
        <w:rPr>
          <w:rFonts w:hint="eastAsia"/>
        </w:rPr>
        <w:t>患者また</w:t>
      </w:r>
      <w:r w:rsidR="00E95197">
        <w:rPr>
          <w:rFonts w:hint="eastAsia"/>
        </w:rPr>
        <w:t>は家族</w:t>
      </w:r>
      <w:r w:rsidR="00E95197">
        <w:rPr>
          <w:rFonts w:hint="eastAsia"/>
        </w:rPr>
        <w:t>に対し</w:t>
      </w:r>
      <w:r>
        <w:rPr>
          <w:rFonts w:hint="eastAsia"/>
        </w:rPr>
        <w:t>、</w:t>
      </w:r>
      <w:r w:rsidR="00E95197">
        <w:rPr>
          <w:rFonts w:hint="eastAsia"/>
        </w:rPr>
        <w:t>「</w:t>
      </w:r>
      <w:r w:rsidR="00635687">
        <w:rPr>
          <w:rFonts w:hint="eastAsia"/>
        </w:rPr>
        <w:t>特定行為研修計画</w:t>
      </w:r>
      <w:r w:rsidR="00E95197">
        <w:rPr>
          <w:rFonts w:hint="eastAsia"/>
        </w:rPr>
        <w:t>」</w:t>
      </w:r>
      <w:r w:rsidR="00635687">
        <w:rPr>
          <w:rFonts w:hint="eastAsia"/>
        </w:rPr>
        <w:t>について、文書および口頭で説明を行う。</w:t>
      </w:r>
    </w:p>
    <w:p w:rsidR="00BB47E6" w:rsidRDefault="00BB47E6" w:rsidP="00E95197">
      <w:pPr>
        <w:ind w:left="240" w:hangingChars="100" w:hanging="240"/>
      </w:pPr>
    </w:p>
    <w:p w:rsidR="00BB47E6" w:rsidRDefault="00BB47E6" w:rsidP="00BB47E6">
      <w:pPr>
        <w:ind w:left="240" w:hangingChars="100" w:hanging="240"/>
      </w:pPr>
      <w:r>
        <w:rPr>
          <w:rFonts w:hint="eastAsia"/>
        </w:rPr>
        <w:t>③</w:t>
      </w:r>
      <w:r>
        <w:rPr>
          <w:rFonts w:hint="eastAsia"/>
        </w:rPr>
        <w:t xml:space="preserve">　</w:t>
      </w:r>
      <w:r w:rsidR="00755EFA">
        <w:rPr>
          <w:rFonts w:hint="eastAsia"/>
        </w:rPr>
        <w:t>特定行為研修の実施責任者は、</w:t>
      </w:r>
      <w:r>
        <w:rPr>
          <w:rFonts w:hint="eastAsia"/>
        </w:rPr>
        <w:t>患者また</w:t>
      </w:r>
      <w:r>
        <w:rPr>
          <w:rFonts w:hint="eastAsia"/>
        </w:rPr>
        <w:t>は家族</w:t>
      </w:r>
      <w:r>
        <w:rPr>
          <w:rFonts w:hint="eastAsia"/>
        </w:rPr>
        <w:t>に対し</w:t>
      </w:r>
      <w:r>
        <w:rPr>
          <w:rFonts w:hint="eastAsia"/>
        </w:rPr>
        <w:t>、実習の</w:t>
      </w:r>
      <w:r w:rsidR="00755EFA">
        <w:rPr>
          <w:rFonts w:hint="eastAsia"/>
        </w:rPr>
        <w:t>対象となる</w:t>
      </w:r>
      <w:r>
        <w:rPr>
          <w:rFonts w:hint="eastAsia"/>
        </w:rPr>
        <w:t>「特定行為」について、文書および口頭で説明を行う。</w:t>
      </w:r>
    </w:p>
    <w:p w:rsidR="00635687" w:rsidRDefault="00635687" w:rsidP="004436BA">
      <w:bookmarkStart w:id="0" w:name="_GoBack"/>
      <w:bookmarkEnd w:id="0"/>
    </w:p>
    <w:p w:rsidR="00E95197" w:rsidRDefault="00BB47E6" w:rsidP="00E95197">
      <w:pPr>
        <w:ind w:left="240" w:hangingChars="100" w:hanging="240"/>
      </w:pPr>
      <w:r>
        <w:rPr>
          <w:rFonts w:hint="eastAsia"/>
        </w:rPr>
        <w:t>④</w:t>
      </w:r>
      <w:r w:rsidR="00E95197">
        <w:rPr>
          <w:rFonts w:hint="eastAsia"/>
        </w:rPr>
        <w:t xml:space="preserve">　</w:t>
      </w:r>
      <w:r w:rsidR="00755EFA">
        <w:rPr>
          <w:rFonts w:hint="eastAsia"/>
        </w:rPr>
        <w:t>特定行為研修の実施責任者は、</w:t>
      </w:r>
      <w:r w:rsidR="00E95197">
        <w:rPr>
          <w:rFonts w:hint="eastAsia"/>
        </w:rPr>
        <w:t>患者また</w:t>
      </w:r>
      <w:r w:rsidR="00E95197">
        <w:rPr>
          <w:rFonts w:hint="eastAsia"/>
        </w:rPr>
        <w:t>は家族</w:t>
      </w:r>
      <w:r w:rsidR="00E95197">
        <w:rPr>
          <w:rFonts w:hint="eastAsia"/>
        </w:rPr>
        <w:t>に対し</w:t>
      </w:r>
      <w:r w:rsidR="00E95197">
        <w:rPr>
          <w:rFonts w:hint="eastAsia"/>
        </w:rPr>
        <w:t>、「手順書」</w:t>
      </w:r>
      <w:r w:rsidR="00E95197">
        <w:rPr>
          <w:rFonts w:hint="eastAsia"/>
        </w:rPr>
        <w:t>について、文書および口頭で説明を行う。</w:t>
      </w:r>
      <w:r w:rsidR="00E95197">
        <w:rPr>
          <w:rFonts w:hint="eastAsia"/>
        </w:rPr>
        <w:t>「手順書」には、以下の事項を記載するものとする。</w:t>
      </w:r>
    </w:p>
    <w:p w:rsidR="00E95197" w:rsidRPr="00E95197" w:rsidRDefault="00BB47E6" w:rsidP="00E95197">
      <w:pPr>
        <w:ind w:left="240" w:hangingChars="100" w:hanging="240"/>
        <w:rPr>
          <w:rFonts w:hint="eastAsia"/>
        </w:rPr>
      </w:pPr>
      <w:r>
        <w:rPr>
          <w:rFonts w:hint="eastAsia"/>
        </w:rPr>
        <w:t xml:space="preserve">　　</w:t>
      </w:r>
      <w:r w:rsidR="00E95197">
        <w:rPr>
          <w:rFonts w:hint="eastAsia"/>
        </w:rPr>
        <w:t>＊</w:t>
      </w:r>
      <w:r w:rsidR="00E95197" w:rsidRPr="00E95197">
        <w:rPr>
          <w:rFonts w:hint="eastAsia"/>
        </w:rPr>
        <w:t>当該手順書に係る対象となる患者</w:t>
      </w:r>
    </w:p>
    <w:p w:rsidR="00E95197" w:rsidRPr="00E95197" w:rsidRDefault="00BB47E6" w:rsidP="00BB47E6">
      <w:pPr>
        <w:ind w:firstLineChars="200" w:firstLine="480"/>
      </w:pPr>
      <w:r>
        <w:rPr>
          <w:rFonts w:hint="eastAsia"/>
        </w:rPr>
        <w:t>＊</w:t>
      </w:r>
      <w:r w:rsidRPr="00BB47E6">
        <w:rPr>
          <w:rFonts w:hint="eastAsia"/>
        </w:rPr>
        <w:t>看護師に診療の補助を行わせる患者の病状の範囲</w:t>
      </w:r>
    </w:p>
    <w:p w:rsidR="00E95197" w:rsidRDefault="00BB47E6" w:rsidP="00BB47E6">
      <w:pPr>
        <w:ind w:firstLineChars="200" w:firstLine="480"/>
      </w:pPr>
      <w:r>
        <w:rPr>
          <w:rFonts w:hint="eastAsia"/>
        </w:rPr>
        <w:t>＊</w:t>
      </w:r>
      <w:r w:rsidRPr="00BB47E6">
        <w:rPr>
          <w:rFonts w:hint="eastAsia"/>
        </w:rPr>
        <w:t>診療の補助の内容</w:t>
      </w:r>
    </w:p>
    <w:p w:rsidR="00BB47E6" w:rsidRDefault="00BB47E6" w:rsidP="00BB47E6">
      <w:pPr>
        <w:ind w:firstLineChars="200" w:firstLine="480"/>
        <w:rPr>
          <w:rFonts w:hint="eastAsia"/>
        </w:rPr>
      </w:pPr>
      <w:r>
        <w:rPr>
          <w:rFonts w:hint="eastAsia"/>
        </w:rPr>
        <w:t>＊</w:t>
      </w:r>
      <w:r w:rsidRPr="00BB47E6">
        <w:rPr>
          <w:rFonts w:hint="eastAsia"/>
        </w:rPr>
        <w:t>特定行為を行うときに確認すべき事項</w:t>
      </w:r>
    </w:p>
    <w:p w:rsidR="00BB47E6" w:rsidRDefault="00BB47E6" w:rsidP="00BB47E6">
      <w:pPr>
        <w:ind w:firstLineChars="200" w:firstLine="480"/>
      </w:pPr>
      <w:r>
        <w:rPr>
          <w:rFonts w:hint="eastAsia"/>
        </w:rPr>
        <w:t>＊</w:t>
      </w:r>
      <w:r w:rsidRPr="00BB47E6">
        <w:rPr>
          <w:rFonts w:hint="eastAsia"/>
        </w:rPr>
        <w:t>医療の安全を確保するために医師又は歯科医師との連絡が必要となった場合の連</w:t>
      </w:r>
    </w:p>
    <w:p w:rsidR="00E95197" w:rsidRDefault="00BB47E6" w:rsidP="00BB47E6">
      <w:pPr>
        <w:ind w:firstLineChars="300" w:firstLine="720"/>
      </w:pPr>
      <w:r w:rsidRPr="00BB47E6">
        <w:rPr>
          <w:rFonts w:hint="eastAsia"/>
        </w:rPr>
        <w:t>絡体制</w:t>
      </w:r>
    </w:p>
    <w:p w:rsidR="00BB47E6" w:rsidRDefault="00BB47E6" w:rsidP="00BB47E6">
      <w:pPr>
        <w:ind w:firstLineChars="200" w:firstLine="480"/>
        <w:rPr>
          <w:rFonts w:hint="eastAsia"/>
        </w:rPr>
      </w:pPr>
      <w:r>
        <w:rPr>
          <w:rFonts w:hint="eastAsia"/>
        </w:rPr>
        <w:t>＊</w:t>
      </w:r>
      <w:r w:rsidRPr="00BB47E6">
        <w:rPr>
          <w:rFonts w:hint="eastAsia"/>
        </w:rPr>
        <w:t>特定行為を行った後の医師又は歯科医師に対する報告の方法</w:t>
      </w:r>
    </w:p>
    <w:p w:rsidR="00BB47E6" w:rsidRDefault="00BB47E6" w:rsidP="004436BA">
      <w:pPr>
        <w:rPr>
          <w:rFonts w:hint="eastAsia"/>
        </w:rPr>
      </w:pPr>
    </w:p>
    <w:p w:rsidR="00635687" w:rsidRDefault="00BB47E6" w:rsidP="000E2D35">
      <w:pPr>
        <w:ind w:left="240" w:hangingChars="100" w:hanging="240"/>
      </w:pPr>
      <w:r>
        <w:rPr>
          <w:rFonts w:hint="eastAsia"/>
        </w:rPr>
        <w:t>⑤</w:t>
      </w:r>
      <w:r w:rsidR="000E2D35">
        <w:rPr>
          <w:rFonts w:hint="eastAsia"/>
        </w:rPr>
        <w:t xml:space="preserve">　</w:t>
      </w:r>
      <w:r w:rsidR="00755EFA">
        <w:rPr>
          <w:rFonts w:hint="eastAsia"/>
        </w:rPr>
        <w:t>特定行為研修の実施責任者は、</w:t>
      </w:r>
      <w:r w:rsidR="00E95197">
        <w:rPr>
          <w:rFonts w:hint="eastAsia"/>
        </w:rPr>
        <w:t>患者また</w:t>
      </w:r>
      <w:r w:rsidR="00E95197">
        <w:rPr>
          <w:rFonts w:hint="eastAsia"/>
        </w:rPr>
        <w:t>は家族</w:t>
      </w:r>
      <w:r w:rsidR="00E95197">
        <w:rPr>
          <w:rFonts w:hint="eastAsia"/>
        </w:rPr>
        <w:t>に対し</w:t>
      </w:r>
      <w:r w:rsidR="000E2D35">
        <w:rPr>
          <w:rFonts w:hint="eastAsia"/>
        </w:rPr>
        <w:t>、</w:t>
      </w:r>
      <w:r w:rsidR="00635687">
        <w:rPr>
          <w:rFonts w:hint="eastAsia"/>
        </w:rPr>
        <w:t>実習に係る安全管理に関する組織の設置状況</w:t>
      </w:r>
      <w:r w:rsidR="000E2D35">
        <w:rPr>
          <w:rFonts w:hint="eastAsia"/>
        </w:rPr>
        <w:t>について、文書および口頭で説明を行う。</w:t>
      </w:r>
    </w:p>
    <w:p w:rsidR="000E2D35" w:rsidRDefault="000E2D35" w:rsidP="004436BA"/>
    <w:p w:rsidR="00635687" w:rsidRDefault="00BB47E6" w:rsidP="00E95197">
      <w:pPr>
        <w:ind w:left="240" w:hangingChars="100" w:hanging="240"/>
      </w:pPr>
      <w:r>
        <w:rPr>
          <w:rFonts w:hint="eastAsia"/>
        </w:rPr>
        <w:t>⑥</w:t>
      </w:r>
      <w:r w:rsidR="000E2D35">
        <w:rPr>
          <w:rFonts w:hint="eastAsia"/>
        </w:rPr>
        <w:t xml:space="preserve">　</w:t>
      </w:r>
      <w:r w:rsidR="00755EFA">
        <w:rPr>
          <w:rFonts w:hint="eastAsia"/>
        </w:rPr>
        <w:t>特定行為研修の実施責任者は、</w:t>
      </w:r>
      <w:r w:rsidR="00E95197">
        <w:rPr>
          <w:rFonts w:hint="eastAsia"/>
        </w:rPr>
        <w:t>患者また</w:t>
      </w:r>
      <w:r w:rsidR="00E95197">
        <w:rPr>
          <w:rFonts w:hint="eastAsia"/>
        </w:rPr>
        <w:t>は家族</w:t>
      </w:r>
      <w:r w:rsidR="00E95197">
        <w:rPr>
          <w:rFonts w:hint="eastAsia"/>
        </w:rPr>
        <w:t>に対し</w:t>
      </w:r>
      <w:r w:rsidR="000E2D35">
        <w:rPr>
          <w:rFonts w:hint="eastAsia"/>
        </w:rPr>
        <w:t>、</w:t>
      </w:r>
      <w:r w:rsidR="00635687">
        <w:rPr>
          <w:rFonts w:hint="eastAsia"/>
        </w:rPr>
        <w:t>実習に係る緊急時の対応</w:t>
      </w:r>
      <w:r w:rsidR="000E2D35">
        <w:rPr>
          <w:rFonts w:hint="eastAsia"/>
        </w:rPr>
        <w:t>について、</w:t>
      </w:r>
      <w:r w:rsidR="000E2D35">
        <w:rPr>
          <w:rFonts w:hint="eastAsia"/>
        </w:rPr>
        <w:t>文書および口頭で説明を行う。</w:t>
      </w:r>
    </w:p>
    <w:p w:rsidR="000E2D35" w:rsidRDefault="000E2D35" w:rsidP="004436BA"/>
    <w:p w:rsidR="00635687" w:rsidRDefault="00BB47E6" w:rsidP="00E95197">
      <w:pPr>
        <w:ind w:left="240" w:hangingChars="100" w:hanging="240"/>
      </w:pPr>
      <w:r>
        <w:rPr>
          <w:rFonts w:hint="eastAsia"/>
        </w:rPr>
        <w:t>⑦</w:t>
      </w:r>
      <w:r w:rsidR="000E2D35">
        <w:rPr>
          <w:rFonts w:hint="eastAsia"/>
        </w:rPr>
        <w:t xml:space="preserve">　</w:t>
      </w:r>
      <w:r w:rsidR="00755EFA">
        <w:rPr>
          <w:rFonts w:hint="eastAsia"/>
        </w:rPr>
        <w:t>特定行為研修の実施責任者は、</w:t>
      </w:r>
      <w:r w:rsidR="00E95197">
        <w:rPr>
          <w:rFonts w:hint="eastAsia"/>
        </w:rPr>
        <w:t>患者また</w:t>
      </w:r>
      <w:r w:rsidR="00E95197">
        <w:rPr>
          <w:rFonts w:hint="eastAsia"/>
        </w:rPr>
        <w:t>は家族</w:t>
      </w:r>
      <w:r w:rsidR="00E95197">
        <w:rPr>
          <w:rFonts w:hint="eastAsia"/>
        </w:rPr>
        <w:t>に対し</w:t>
      </w:r>
      <w:r w:rsidR="00E95197">
        <w:rPr>
          <w:rFonts w:hint="eastAsia"/>
        </w:rPr>
        <w:t>、</w:t>
      </w:r>
      <w:r w:rsidR="00635687">
        <w:rPr>
          <w:rFonts w:hint="eastAsia"/>
        </w:rPr>
        <w:t>実習に係る相談体制</w:t>
      </w:r>
      <w:r w:rsidR="000E2D35">
        <w:rPr>
          <w:rFonts w:hint="eastAsia"/>
        </w:rPr>
        <w:t>について、</w:t>
      </w:r>
      <w:r w:rsidR="000E2D35">
        <w:rPr>
          <w:rFonts w:hint="eastAsia"/>
        </w:rPr>
        <w:t>文書および口頭で説明を行う。</w:t>
      </w:r>
    </w:p>
    <w:p w:rsidR="00635687" w:rsidRDefault="00635687" w:rsidP="004436BA"/>
    <w:p w:rsidR="006368D0" w:rsidRDefault="00BB47E6" w:rsidP="000E2D35">
      <w:pPr>
        <w:ind w:left="240" w:hangingChars="100" w:hanging="240"/>
      </w:pPr>
      <w:r>
        <w:rPr>
          <w:rFonts w:hint="eastAsia"/>
        </w:rPr>
        <w:t>⑧</w:t>
      </w:r>
      <w:r w:rsidR="000E2D35">
        <w:rPr>
          <w:rFonts w:hint="eastAsia"/>
        </w:rPr>
        <w:t xml:space="preserve">　①～</w:t>
      </w:r>
      <w:r>
        <w:rPr>
          <w:rFonts w:hint="eastAsia"/>
        </w:rPr>
        <w:t>⑦</w:t>
      </w:r>
      <w:r w:rsidR="000E2D35">
        <w:rPr>
          <w:rFonts w:hint="eastAsia"/>
        </w:rPr>
        <w:t>に基づき、</w:t>
      </w:r>
      <w:r w:rsidR="00755EFA">
        <w:rPr>
          <w:rFonts w:hint="eastAsia"/>
        </w:rPr>
        <w:t>特定行為研修の実施責任者は、</w:t>
      </w:r>
      <w:r w:rsidR="00755EFA">
        <w:rPr>
          <w:rFonts w:hint="eastAsia"/>
        </w:rPr>
        <w:t>実習生</w:t>
      </w:r>
      <w:r w:rsidR="006368D0">
        <w:rPr>
          <w:rFonts w:hint="eastAsia"/>
        </w:rPr>
        <w:t>が特定行為に</w:t>
      </w:r>
      <w:r w:rsidR="00E95197">
        <w:rPr>
          <w:rFonts w:hint="eastAsia"/>
        </w:rPr>
        <w:t>ついての</w:t>
      </w:r>
      <w:r w:rsidR="000E2D35">
        <w:rPr>
          <w:rFonts w:hint="eastAsia"/>
        </w:rPr>
        <w:t>実習を実施する</w:t>
      </w:r>
      <w:r w:rsidR="00E95197">
        <w:rPr>
          <w:rFonts w:hint="eastAsia"/>
        </w:rPr>
        <w:t>にあたり、</w:t>
      </w:r>
      <w:r w:rsidR="006368D0">
        <w:rPr>
          <w:rFonts w:hint="eastAsia"/>
        </w:rPr>
        <w:t>同意書により、</w:t>
      </w:r>
      <w:r w:rsidR="00E95197">
        <w:rPr>
          <w:rFonts w:hint="eastAsia"/>
        </w:rPr>
        <w:t>あらかじめ</w:t>
      </w:r>
      <w:r w:rsidR="006368D0">
        <w:rPr>
          <w:rFonts w:hint="eastAsia"/>
        </w:rPr>
        <w:t>同意を得るものとする。なお、</w:t>
      </w:r>
      <w:r w:rsidR="00E95197">
        <w:rPr>
          <w:rFonts w:hint="eastAsia"/>
        </w:rPr>
        <w:t>患者</w:t>
      </w:r>
      <w:r w:rsidR="006368D0">
        <w:rPr>
          <w:rFonts w:hint="eastAsia"/>
        </w:rPr>
        <w:t>の状況等の変化に</w:t>
      </w:r>
      <w:r w:rsidR="00E95197">
        <w:rPr>
          <w:rFonts w:hint="eastAsia"/>
        </w:rPr>
        <w:t>より</w:t>
      </w:r>
      <w:r w:rsidR="006368D0">
        <w:rPr>
          <w:rFonts w:hint="eastAsia"/>
        </w:rPr>
        <w:t>、</w:t>
      </w:r>
      <w:r w:rsidR="00E95197">
        <w:rPr>
          <w:rFonts w:hint="eastAsia"/>
        </w:rPr>
        <w:t>特定行為</w:t>
      </w:r>
      <w:r w:rsidR="006368D0">
        <w:rPr>
          <w:rFonts w:hint="eastAsia"/>
        </w:rPr>
        <w:t>の</w:t>
      </w:r>
      <w:r w:rsidR="00E95197">
        <w:rPr>
          <w:rFonts w:hint="eastAsia"/>
        </w:rPr>
        <w:t>方法</w:t>
      </w:r>
      <w:r w:rsidR="006368D0">
        <w:rPr>
          <w:rFonts w:hint="eastAsia"/>
        </w:rPr>
        <w:t>などに変更が必要な場合は、再度の説明、同意を得ること</w:t>
      </w:r>
      <w:r w:rsidR="00E95197">
        <w:rPr>
          <w:rFonts w:hint="eastAsia"/>
        </w:rPr>
        <w:t>とする</w:t>
      </w:r>
      <w:r w:rsidR="006368D0">
        <w:rPr>
          <w:rFonts w:hint="eastAsia"/>
        </w:rPr>
        <w:t>。</w:t>
      </w:r>
    </w:p>
    <w:p w:rsidR="004436BA" w:rsidRDefault="004436BA" w:rsidP="004436BA"/>
    <w:p w:rsidR="004436BA" w:rsidRDefault="00BB47E6" w:rsidP="004436BA">
      <w:r>
        <w:rPr>
          <w:rFonts w:hint="eastAsia"/>
        </w:rPr>
        <w:t>⑨</w:t>
      </w:r>
      <w:r w:rsidR="0092740A">
        <w:rPr>
          <w:rFonts w:hint="eastAsia"/>
        </w:rPr>
        <w:t xml:space="preserve">　守秘義務および情報管理</w:t>
      </w:r>
      <w:r w:rsidR="00E43A32">
        <w:rPr>
          <w:rFonts w:hint="eastAsia"/>
        </w:rPr>
        <w:t>について</w:t>
      </w:r>
    </w:p>
    <w:p w:rsidR="004436BA" w:rsidRDefault="00755EFA" w:rsidP="004436BA">
      <w:pPr>
        <w:ind w:firstLineChars="100" w:firstLine="240"/>
      </w:pPr>
      <w:r>
        <w:rPr>
          <w:rFonts w:hint="eastAsia"/>
        </w:rPr>
        <w:t>特定行為研修の実施責任者は、</w:t>
      </w:r>
      <w:r w:rsidR="008844EA">
        <w:rPr>
          <w:rFonts w:hint="eastAsia"/>
        </w:rPr>
        <w:t>患者また</w:t>
      </w:r>
      <w:r w:rsidR="008844EA">
        <w:rPr>
          <w:rFonts w:hint="eastAsia"/>
        </w:rPr>
        <w:t>は家族</w:t>
      </w:r>
      <w:r w:rsidR="008844EA">
        <w:rPr>
          <w:rFonts w:hint="eastAsia"/>
        </w:rPr>
        <w:t>に対し</w:t>
      </w:r>
      <w:r w:rsidR="008844EA">
        <w:rPr>
          <w:rFonts w:hint="eastAsia"/>
        </w:rPr>
        <w:t>、</w:t>
      </w:r>
      <w:r w:rsidR="0092740A">
        <w:rPr>
          <w:rFonts w:hint="eastAsia"/>
        </w:rPr>
        <w:t>実習において知り得た</w:t>
      </w:r>
      <w:r w:rsidR="00E43A32">
        <w:rPr>
          <w:rFonts w:hint="eastAsia"/>
        </w:rPr>
        <w:t>事柄</w:t>
      </w:r>
      <w:r w:rsidR="0092740A">
        <w:rPr>
          <w:rFonts w:hint="eastAsia"/>
        </w:rPr>
        <w:t>に</w:t>
      </w:r>
      <w:r w:rsidR="00E43A32">
        <w:rPr>
          <w:rFonts w:hint="eastAsia"/>
        </w:rPr>
        <w:t>ついて</w:t>
      </w:r>
      <w:r w:rsidR="0092740A">
        <w:rPr>
          <w:rFonts w:hint="eastAsia"/>
        </w:rPr>
        <w:t>は、守秘義務を遵守し、個人情報および</w:t>
      </w:r>
      <w:r w:rsidR="00BB47E6" w:rsidRPr="00BB47E6">
        <w:rPr>
          <w:rFonts w:hint="eastAsia"/>
        </w:rPr>
        <w:t>「特定行為研修計画</w:t>
      </w:r>
      <w:r w:rsidR="00BB47E6">
        <w:rPr>
          <w:rFonts w:hint="eastAsia"/>
        </w:rPr>
        <w:t>書</w:t>
      </w:r>
      <w:r w:rsidR="00BB47E6" w:rsidRPr="00BB47E6">
        <w:rPr>
          <w:rFonts w:hint="eastAsia"/>
        </w:rPr>
        <w:t>」「手順書」</w:t>
      </w:r>
      <w:r w:rsidR="00BB47E6">
        <w:rPr>
          <w:rFonts w:hint="eastAsia"/>
        </w:rPr>
        <w:t>「同</w:t>
      </w:r>
      <w:r w:rsidR="004436BA">
        <w:rPr>
          <w:rFonts w:hint="eastAsia"/>
        </w:rPr>
        <w:t>意書</w:t>
      </w:r>
      <w:r w:rsidR="00BB47E6">
        <w:rPr>
          <w:rFonts w:hint="eastAsia"/>
        </w:rPr>
        <w:t>」</w:t>
      </w:r>
      <w:r w:rsidR="004436BA">
        <w:rPr>
          <w:rFonts w:hint="eastAsia"/>
        </w:rPr>
        <w:t>等の</w:t>
      </w:r>
      <w:r w:rsidR="0092740A">
        <w:rPr>
          <w:rFonts w:hint="eastAsia"/>
        </w:rPr>
        <w:t>記録類の取り扱いには十分</w:t>
      </w:r>
      <w:r w:rsidR="004436BA">
        <w:rPr>
          <w:rFonts w:hint="eastAsia"/>
        </w:rPr>
        <w:t>に</w:t>
      </w:r>
      <w:r w:rsidR="0092740A">
        <w:rPr>
          <w:rFonts w:hint="eastAsia"/>
        </w:rPr>
        <w:t>注意を払うことを説明する。</w:t>
      </w:r>
    </w:p>
    <w:p w:rsidR="00BB47E6" w:rsidRDefault="00BB47E6" w:rsidP="00BB47E6">
      <w:pPr>
        <w:jc w:val="right"/>
        <w:rPr>
          <w:rFonts w:hint="eastAsia"/>
        </w:rPr>
      </w:pPr>
      <w:r>
        <w:rPr>
          <w:rFonts w:hint="eastAsia"/>
        </w:rPr>
        <w:t>以上</w:t>
      </w:r>
    </w:p>
    <w:sectPr w:rsidR="00BB47E6" w:rsidSect="00755EFA">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2" w:rsidRDefault="005954B2" w:rsidP="004C0E38">
      <w:r>
        <w:separator/>
      </w:r>
    </w:p>
  </w:endnote>
  <w:endnote w:type="continuationSeparator" w:id="0">
    <w:p w:rsidR="005954B2" w:rsidRDefault="005954B2" w:rsidP="004C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2" w:rsidRDefault="005954B2" w:rsidP="004C0E38">
      <w:r>
        <w:separator/>
      </w:r>
    </w:p>
  </w:footnote>
  <w:footnote w:type="continuationSeparator" w:id="0">
    <w:p w:rsidR="005954B2" w:rsidRDefault="005954B2" w:rsidP="004C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A32" w:rsidRPr="00E43A32" w:rsidRDefault="00E43A32" w:rsidP="00E43A32">
    <w:pPr>
      <w:pStyle w:val="a3"/>
      <w:jc w:val="right"/>
      <w:rPr>
        <w:sz w:val="21"/>
        <w:szCs w:val="21"/>
      </w:rPr>
    </w:pPr>
    <w:r w:rsidRPr="00E43A32">
      <w:rPr>
        <w:rFonts w:hint="eastAsia"/>
        <w:sz w:val="21"/>
        <w:szCs w:val="21"/>
      </w:rPr>
      <w:t>（参考例）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BA"/>
    <w:rsid w:val="000E2D35"/>
    <w:rsid w:val="004436BA"/>
    <w:rsid w:val="004C0E38"/>
    <w:rsid w:val="005954B2"/>
    <w:rsid w:val="00635687"/>
    <w:rsid w:val="006368D0"/>
    <w:rsid w:val="00755EFA"/>
    <w:rsid w:val="008844EA"/>
    <w:rsid w:val="0092740A"/>
    <w:rsid w:val="00BB47E6"/>
    <w:rsid w:val="00E34CE9"/>
    <w:rsid w:val="00E43A32"/>
    <w:rsid w:val="00E9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75BC41-EFAD-49EB-AA8E-ABE5ADF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BA"/>
    <w:pPr>
      <w:widowControl w:val="0"/>
      <w:jc w:val="both"/>
    </w:pPr>
    <w:rPr>
      <w:rFonts w:ascii="Century" w:eastAsia="ＭＳ 明朝" w:hAnsi="Century"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E38"/>
    <w:pPr>
      <w:tabs>
        <w:tab w:val="center" w:pos="4252"/>
        <w:tab w:val="right" w:pos="8504"/>
      </w:tabs>
      <w:snapToGrid w:val="0"/>
    </w:pPr>
  </w:style>
  <w:style w:type="character" w:customStyle="1" w:styleId="a4">
    <w:name w:val="ヘッダー (文字)"/>
    <w:basedOn w:val="a0"/>
    <w:link w:val="a3"/>
    <w:uiPriority w:val="99"/>
    <w:rsid w:val="004C0E38"/>
    <w:rPr>
      <w:rFonts w:ascii="Century" w:eastAsia="ＭＳ 明朝" w:hAnsi="Century" w:cs="Times New Roman"/>
      <w:sz w:val="24"/>
    </w:rPr>
  </w:style>
  <w:style w:type="paragraph" w:styleId="a5">
    <w:name w:val="footer"/>
    <w:basedOn w:val="a"/>
    <w:link w:val="a6"/>
    <w:uiPriority w:val="99"/>
    <w:unhideWhenUsed/>
    <w:rsid w:val="004C0E38"/>
    <w:pPr>
      <w:tabs>
        <w:tab w:val="center" w:pos="4252"/>
        <w:tab w:val="right" w:pos="8504"/>
      </w:tabs>
      <w:snapToGrid w:val="0"/>
    </w:pPr>
  </w:style>
  <w:style w:type="character" w:customStyle="1" w:styleId="a6">
    <w:name w:val="フッター (文字)"/>
    <w:basedOn w:val="a0"/>
    <w:link w:val="a5"/>
    <w:uiPriority w:val="99"/>
    <w:rsid w:val="004C0E38"/>
    <w:rPr>
      <w:rFonts w:ascii="Century" w:eastAsia="ＭＳ 明朝" w:hAnsi="Century" w:cs="Times New Roman"/>
      <w:sz w:val="24"/>
    </w:rPr>
  </w:style>
  <w:style w:type="paragraph" w:styleId="a7">
    <w:name w:val="Balloon Text"/>
    <w:basedOn w:val="a"/>
    <w:link w:val="a8"/>
    <w:uiPriority w:val="99"/>
    <w:semiHidden/>
    <w:unhideWhenUsed/>
    <w:rsid w:val="00927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日慢協管理</dc:creator>
  <cp:keywords/>
  <dc:description/>
  <cp:lastModifiedBy>日慢協管理</cp:lastModifiedBy>
  <cp:revision>6</cp:revision>
  <cp:lastPrinted>2015-04-28T00:19:00Z</cp:lastPrinted>
  <dcterms:created xsi:type="dcterms:W3CDTF">2015-04-27T09:24:00Z</dcterms:created>
  <dcterms:modified xsi:type="dcterms:W3CDTF">2015-04-28T03:39:00Z</dcterms:modified>
</cp:coreProperties>
</file>